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rPr>
      </w:pPr>
      <w:r>
        <w:rPr>
          <w:rFonts w:hint="eastAsia" w:ascii="宋体" w:hAnsi="宋体" w:eastAsia="宋体" w:cs="宋体"/>
          <w:b/>
          <w:bCs/>
          <w:sz w:val="36"/>
          <w:szCs w:val="36"/>
        </w:rPr>
        <w:t>《对外劳务合作管理条例》涉及处罚事项裁量基准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rPr>
                <w:rFonts w:hint="default"/>
              </w:rPr>
              <w:t>5</w:t>
            </w:r>
            <w:r>
              <w:rPr>
                <w:rFonts w:hint="eastAsia"/>
                <w:lang w:val="en-US" w:eastAsia="zh-CN"/>
              </w:rPr>
              <w:t>7</w:t>
            </w:r>
          </w:p>
        </w:tc>
        <w:tc>
          <w:tcPr>
            <w:tcW w:w="1168" w:type="dxa"/>
          </w:tcPr>
          <w:p>
            <w:r>
              <w:rPr>
                <w:rFonts w:hint="eastAsia"/>
              </w:rPr>
              <w:t>违法行为</w:t>
            </w:r>
          </w:p>
        </w:tc>
        <w:tc>
          <w:tcPr>
            <w:tcW w:w="6721" w:type="dxa"/>
            <w:gridSpan w:val="2"/>
          </w:tcPr>
          <w:p>
            <w:r>
              <w:t>对外劳务合作企业未安排劳务人员接受培训，组织劳务人员赴国外工作；未依照《对外劳务合作管理条例》规定为劳务人员购买在国外工作期间的人身意外伤害保险；未依照《对外劳务合作管理条例》规定安排随行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rFonts w:hint="eastAsia"/>
                <w:b/>
                <w:bCs/>
              </w:rPr>
              <w:t>【行政法规】《对外劳务合作管理条例》（国务院令第620号）</w:t>
            </w:r>
          </w:p>
          <w:p>
            <w:r>
              <w:rPr>
                <w:rFonts w:hint="eastAsia"/>
                <w:b/>
                <w:bCs/>
              </w:rPr>
              <w:t>第十二条</w:t>
            </w:r>
            <w:r>
              <w:rPr>
                <w:rFonts w:hint="eastAsia"/>
              </w:rPr>
              <w:t xml:space="preserve"> 对外劳务合作企业应当安排劳务人员接受赴国外工作所需的职业技能、安全防范知识、外语以及用工项目所在国家或者地区相关法律、宗教信仰、风俗习惯等知识的培训；未安排劳务人员接受培训的，不得组织劳务人员赴国外工作。劳务人员应当接受培训，掌握赴国外工作所需的相关技能和知识，提高适应国外工作岗位要求以及安全防范的能力。</w:t>
            </w:r>
          </w:p>
          <w:p>
            <w:r>
              <w:rPr>
                <w:rFonts w:hint="eastAsia"/>
                <w:b/>
                <w:bCs/>
              </w:rPr>
              <w:t>第十三条</w:t>
            </w:r>
            <w:r>
              <w:rPr>
                <w:rFonts w:hint="eastAsia"/>
              </w:rPr>
              <w:t xml:space="preserve"> 对外劳务合作企业应当为劳务人员购买在国外工作期间的人身意外伤害保险。但是，对外劳务合作企业与国外雇主约定由国外雇主为劳务人员购买的除外。</w:t>
            </w:r>
          </w:p>
          <w:p>
            <w:r>
              <w:rPr>
                <w:rFonts w:hint="eastAsia"/>
                <w:b/>
                <w:bCs/>
              </w:rPr>
              <w:t>第十六条</w:t>
            </w:r>
            <w:r>
              <w:rPr>
                <w:rFonts w:hint="eastAsia"/>
              </w:rPr>
              <w:t xml:space="preserve"> 对外劳务合作企业应当跟踪了解劳务人员在国外的工作、生活情况，协助解决劳务人员工作、生活中的困难和问题，及时向国外雇主反映劳务人员的合理要求。对外劳务合作企业向同一国家或者地区派出的劳务人员数量超过100 人的，应当安排随行管理人员，并将随行管理人员名单报中国驻用工项目所在国使馆、领馆备案。</w:t>
            </w:r>
          </w:p>
          <w:p>
            <w:r>
              <w:rPr>
                <w:rFonts w:hint="eastAsia"/>
                <w:b/>
                <w:bCs/>
              </w:rPr>
              <w:t>第四十二条</w:t>
            </w:r>
            <w:r>
              <w:rPr>
                <w:rFonts w:hint="eastAsia"/>
              </w:rPr>
              <w:t xml:space="preserve"> 对外劳务合作企业有下列情形之一的，由商务主管部门责令改正；拒不改正的，处5 万元以上10 万元以下的罚款，并对其主要负责人处1 万元以上3 万元以下的罚款。 </w:t>
            </w:r>
          </w:p>
          <w:p>
            <w:r>
              <w:rPr>
                <w:rFonts w:hint="eastAsia"/>
              </w:rPr>
              <w:t>（一）未安排劳务人员接受培训，组织劳务人员赴国外工作；</w:t>
            </w:r>
          </w:p>
          <w:p>
            <w:r>
              <w:rPr>
                <w:rFonts w:hint="eastAsia"/>
              </w:rPr>
              <w:t>（二）未依照本条例规定为劳务人员购买在国外工作期间的人身意外伤害保险；</w:t>
            </w:r>
          </w:p>
          <w:p>
            <w:r>
              <w:rPr>
                <w:rFonts w:hint="eastAsia"/>
              </w:rPr>
              <w:t>（三）未依照本条例规定安排随行管理人员。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rPr>
              <w:t>处5万元以上10万元以下的罚款，并对其主要负责人处1万元以上3万元以下的罚款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pPr>
              <w:numPr>
                <w:ilvl w:val="0"/>
                <w:numId w:val="0"/>
              </w:numPr>
            </w:pPr>
            <w:r>
              <w:rPr>
                <w:rFonts w:asciiTheme="minorHAnsi" w:hAnsiTheme="minorHAnsi" w:eastAsiaTheme="minorEastAsia" w:cstheme="minorBidi"/>
                <w:kern w:val="2"/>
                <w:sz w:val="21"/>
                <w:szCs w:val="24"/>
                <w:lang w:val="en-US" w:eastAsia="zh-CN" w:bidi="ar-SA"/>
              </w:rPr>
              <w:t>1.</w:t>
            </w:r>
            <w:r>
              <w:rPr>
                <w:rFonts w:hint="eastAsia"/>
              </w:rPr>
              <w:t>处</w:t>
            </w:r>
            <w:r>
              <w:t>5</w:t>
            </w:r>
            <w:r>
              <w:rPr>
                <w:rFonts w:hint="eastAsia"/>
              </w:rPr>
              <w:t>万元</w:t>
            </w:r>
            <w:r>
              <w:rPr>
                <w:rFonts w:hint="default"/>
              </w:rPr>
              <w:t>-</w:t>
            </w:r>
            <w:r>
              <w:t>6</w:t>
            </w:r>
            <w:r>
              <w:rPr>
                <w:rFonts w:hint="eastAsia"/>
              </w:rPr>
              <w:t>.5万元罚款</w:t>
            </w:r>
            <w:r>
              <w:rPr>
                <w:rFonts w:hint="default"/>
              </w:rPr>
              <w:t>；</w:t>
            </w:r>
          </w:p>
          <w:p>
            <w:pPr>
              <w:numPr>
                <w:ilvl w:val="0"/>
                <w:numId w:val="0"/>
              </w:numPr>
            </w:pPr>
            <w:r>
              <w:rPr>
                <w:rFonts w:asciiTheme="minorHAnsi" w:hAnsiTheme="minorHAnsi" w:eastAsiaTheme="minorEastAsia" w:cstheme="minorBidi"/>
                <w:kern w:val="2"/>
                <w:sz w:val="21"/>
                <w:szCs w:val="24"/>
                <w:lang w:val="en-US" w:eastAsia="zh-CN" w:bidi="ar-SA"/>
              </w:rPr>
              <w:t>2.</w:t>
            </w:r>
            <w:r>
              <w:rPr>
                <w:rFonts w:hint="eastAsia"/>
                <w:lang w:eastAsia="zh-Hans"/>
              </w:rPr>
              <w:t>对主要负责人处</w:t>
            </w:r>
            <w:r>
              <w:rPr>
                <w:lang w:eastAsia="zh-Hans"/>
              </w:rPr>
              <w:t>1</w:t>
            </w:r>
            <w:r>
              <w:rPr>
                <w:rFonts w:hint="eastAsia"/>
                <w:lang w:eastAsia="zh-Hans"/>
              </w:rPr>
              <w:t>万元</w:t>
            </w:r>
            <w:r>
              <w:rPr>
                <w:rFonts w:hint="default"/>
                <w:lang w:eastAsia="zh-Hans"/>
              </w:rPr>
              <w:t>-</w:t>
            </w:r>
            <w:r>
              <w:rPr>
                <w:lang w:eastAsia="zh-Hans"/>
              </w:rPr>
              <w:t>1.</w:t>
            </w:r>
            <w:r>
              <w:rPr>
                <w:rFonts w:hint="default"/>
                <w:lang w:eastAsia="zh-Hans"/>
              </w:rPr>
              <w:t>6</w:t>
            </w:r>
            <w:r>
              <w:rPr>
                <w:rFonts w:hint="eastAsia"/>
                <w:lang w:eastAsia="zh-Hans"/>
              </w:rPr>
              <w:t>万元罚款</w:t>
            </w:r>
            <w:r>
              <w:rPr>
                <w:rFonts w:hint="default"/>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pPr>
              <w:numPr>
                <w:ilvl w:val="0"/>
                <w:numId w:val="0"/>
              </w:numPr>
            </w:pPr>
            <w:r>
              <w:rPr>
                <w:rFonts w:asciiTheme="minorHAnsi" w:hAnsiTheme="minorHAnsi" w:eastAsiaTheme="minorEastAsia" w:cstheme="minorBidi"/>
                <w:kern w:val="2"/>
                <w:sz w:val="21"/>
                <w:szCs w:val="24"/>
                <w:lang w:val="en-US" w:eastAsia="zh-CN" w:bidi="ar-SA"/>
              </w:rPr>
              <w:t>1.</w:t>
            </w:r>
            <w:r>
              <w:rPr>
                <w:rFonts w:hint="eastAsia"/>
              </w:rPr>
              <w:t>处</w:t>
            </w:r>
            <w:r>
              <w:t>6</w:t>
            </w:r>
            <w:r>
              <w:rPr>
                <w:rFonts w:hint="eastAsia"/>
              </w:rPr>
              <w:t>.5万元</w:t>
            </w:r>
            <w:r>
              <w:rPr>
                <w:rFonts w:hint="default"/>
              </w:rPr>
              <w:t>-</w:t>
            </w:r>
            <w:r>
              <w:t>8</w:t>
            </w:r>
            <w:r>
              <w:rPr>
                <w:rFonts w:hint="eastAsia"/>
              </w:rPr>
              <w:t>.5万元罚款</w:t>
            </w:r>
            <w:r>
              <w:rPr>
                <w:rFonts w:hint="default"/>
              </w:rPr>
              <w:t>；</w:t>
            </w:r>
          </w:p>
          <w:p>
            <w:pPr>
              <w:numPr>
                <w:ilvl w:val="0"/>
                <w:numId w:val="0"/>
              </w:numPr>
            </w:pPr>
            <w:r>
              <w:rPr>
                <w:rFonts w:asciiTheme="minorHAnsi" w:hAnsiTheme="minorHAnsi" w:eastAsiaTheme="minorEastAsia" w:cstheme="minorBidi"/>
                <w:kern w:val="2"/>
                <w:sz w:val="21"/>
                <w:szCs w:val="24"/>
                <w:lang w:val="en-US" w:eastAsia="zh-CN" w:bidi="ar-SA"/>
              </w:rPr>
              <w:t>2.</w:t>
            </w:r>
            <w:r>
              <w:rPr>
                <w:rFonts w:hint="eastAsia"/>
                <w:lang w:eastAsia="zh-Hans"/>
              </w:rPr>
              <w:t>对主要负责人处</w:t>
            </w:r>
            <w:r>
              <w:rPr>
                <w:lang w:eastAsia="zh-Hans"/>
              </w:rPr>
              <w:t>1.</w:t>
            </w:r>
            <w:r>
              <w:rPr>
                <w:rFonts w:hint="default"/>
                <w:lang w:eastAsia="zh-Hans"/>
              </w:rPr>
              <w:t>6</w:t>
            </w:r>
            <w:r>
              <w:rPr>
                <w:rFonts w:hint="eastAsia"/>
                <w:lang w:eastAsia="zh-Hans"/>
              </w:rPr>
              <w:t>万元</w:t>
            </w:r>
            <w:r>
              <w:rPr>
                <w:rFonts w:hint="default"/>
                <w:lang w:eastAsia="zh-Hans"/>
              </w:rPr>
              <w:t>-</w:t>
            </w:r>
            <w:r>
              <w:rPr>
                <w:lang w:eastAsia="zh-Hans"/>
              </w:rPr>
              <w:t>2.</w:t>
            </w:r>
            <w:r>
              <w:rPr>
                <w:rFonts w:hint="default"/>
                <w:lang w:eastAsia="zh-Hans"/>
              </w:rPr>
              <w:t>4</w:t>
            </w:r>
            <w:r>
              <w:rPr>
                <w:rFonts w:hint="eastAsia"/>
                <w:lang w:eastAsia="zh-Hans"/>
              </w:rPr>
              <w:t>万元罚款</w:t>
            </w:r>
            <w:r>
              <w:rPr>
                <w:rFonts w:hint="default"/>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pPr>
              <w:numPr>
                <w:ilvl w:val="0"/>
                <w:numId w:val="0"/>
              </w:numPr>
            </w:pPr>
            <w:r>
              <w:rPr>
                <w:rFonts w:asciiTheme="minorHAnsi" w:hAnsiTheme="minorHAnsi" w:eastAsiaTheme="minorEastAsia" w:cstheme="minorBidi"/>
                <w:kern w:val="2"/>
                <w:sz w:val="21"/>
                <w:szCs w:val="24"/>
                <w:lang w:val="en-US" w:eastAsia="zh-CN" w:bidi="ar-SA"/>
              </w:rPr>
              <w:t>1.</w:t>
            </w:r>
            <w:r>
              <w:rPr>
                <w:rFonts w:hint="eastAsia"/>
              </w:rPr>
              <w:t>处</w:t>
            </w:r>
            <w:r>
              <w:t>8</w:t>
            </w:r>
            <w:r>
              <w:rPr>
                <w:rFonts w:hint="eastAsia"/>
              </w:rPr>
              <w:t>.5万元</w:t>
            </w:r>
            <w:r>
              <w:rPr>
                <w:rFonts w:hint="default"/>
              </w:rPr>
              <w:t>-</w:t>
            </w:r>
            <w:r>
              <w:t>10</w:t>
            </w:r>
            <w:r>
              <w:rPr>
                <w:rFonts w:hint="eastAsia"/>
              </w:rPr>
              <w:t>万元罚款</w:t>
            </w:r>
            <w:r>
              <w:rPr>
                <w:rFonts w:hint="default"/>
              </w:rPr>
              <w:t>；</w:t>
            </w:r>
          </w:p>
          <w:p>
            <w:pPr>
              <w:numPr>
                <w:ilvl w:val="0"/>
                <w:numId w:val="0"/>
              </w:numPr>
            </w:pPr>
            <w:r>
              <w:rPr>
                <w:rFonts w:asciiTheme="minorHAnsi" w:hAnsiTheme="minorHAnsi" w:eastAsiaTheme="minorEastAsia" w:cstheme="minorBidi"/>
                <w:kern w:val="2"/>
                <w:sz w:val="21"/>
                <w:szCs w:val="24"/>
                <w:lang w:val="en-US" w:eastAsia="zh-CN" w:bidi="ar-SA"/>
              </w:rPr>
              <w:t>2.</w:t>
            </w:r>
            <w:r>
              <w:rPr>
                <w:rFonts w:hint="eastAsia"/>
                <w:lang w:eastAsia="zh-Hans"/>
              </w:rPr>
              <w:t>对主要负责人处</w:t>
            </w:r>
            <w:r>
              <w:rPr>
                <w:lang w:eastAsia="zh-Hans"/>
              </w:rPr>
              <w:t>2.</w:t>
            </w:r>
            <w:r>
              <w:rPr>
                <w:rFonts w:hint="default"/>
                <w:lang w:eastAsia="zh-Hans"/>
              </w:rPr>
              <w:t>4</w:t>
            </w:r>
            <w:r>
              <w:rPr>
                <w:rFonts w:hint="eastAsia"/>
                <w:lang w:eastAsia="zh-Hans"/>
              </w:rPr>
              <w:t>万元</w:t>
            </w:r>
            <w:r>
              <w:rPr>
                <w:rFonts w:hint="default"/>
                <w:lang w:eastAsia="zh-Hans"/>
              </w:rPr>
              <w:t>-</w:t>
            </w:r>
            <w:r>
              <w:rPr>
                <w:lang w:eastAsia="zh-Hans"/>
              </w:rPr>
              <w:t>3</w:t>
            </w:r>
            <w:r>
              <w:rPr>
                <w:rFonts w:hint="eastAsia"/>
                <w:lang w:eastAsia="zh-Hans"/>
              </w:rPr>
              <w:t>万元罚款</w:t>
            </w:r>
            <w:r>
              <w:rPr>
                <w:rFonts w:hint="default"/>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default"/>
                <w:lang w:eastAsia="zh-Hans"/>
              </w:rPr>
            </w:pPr>
            <w:r>
              <w:rPr>
                <w:rFonts w:hint="default"/>
                <w:lang w:eastAsia="zh-Hans"/>
              </w:rPr>
              <w:t>1</w:t>
            </w:r>
            <w:r>
              <w:rPr>
                <w:rFonts w:hint="eastAsia"/>
                <w:lang w:val="en-US" w:eastAsia="zh-Hans"/>
              </w:rPr>
              <w:t>.社会影响较小</w:t>
            </w:r>
          </w:p>
          <w:p>
            <w:pPr>
              <w:numPr>
                <w:ilvl w:val="0"/>
                <w:numId w:val="0"/>
              </w:numPr>
              <w:rPr>
                <w:rFonts w:hint="default"/>
                <w:lang w:eastAsia="zh-Hans"/>
              </w:rPr>
            </w:pPr>
            <w:r>
              <w:rPr>
                <w:rFonts w:hint="default"/>
                <w:lang w:eastAsia="zh-Hans"/>
              </w:rPr>
              <w:t>2</w:t>
            </w:r>
            <w:r>
              <w:rPr>
                <w:rFonts w:hint="eastAsia"/>
                <w:lang w:val="en-US" w:eastAsia="zh-Hans"/>
              </w:rPr>
              <w:t>.危害后果较轻</w:t>
            </w:r>
          </w:p>
          <w:p>
            <w:r>
              <w:rPr>
                <w:rFonts w:hint="default"/>
              </w:rPr>
              <w:t>3</w:t>
            </w:r>
            <w: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default"/>
                <w:lang w:eastAsia="zh-Hans"/>
              </w:rPr>
            </w:pPr>
            <w:r>
              <w:rPr>
                <w:rFonts w:hint="default"/>
                <w:lang w:eastAsia="zh-Hans"/>
              </w:rPr>
              <w:t>1</w:t>
            </w:r>
            <w:r>
              <w:rPr>
                <w:rFonts w:hint="eastAsia"/>
                <w:lang w:val="en-US" w:eastAsia="zh-Hans"/>
              </w:rPr>
              <w:t>.</w:t>
            </w:r>
            <w:r>
              <w:rPr>
                <w:rFonts w:hint="eastAsia"/>
                <w:lang w:eastAsia="zh-Hans"/>
              </w:rPr>
              <w:t>造成劳务人员人身伤害或重大财产损失的</w:t>
            </w:r>
          </w:p>
          <w:p>
            <w:pPr>
              <w:rPr>
                <w:rFonts w:hint="default" w:eastAsiaTheme="minorEastAsia"/>
                <w:lang w:eastAsia="zh-Hans"/>
              </w:rPr>
            </w:pPr>
            <w:r>
              <w:rPr>
                <w:rFonts w:hint="default"/>
              </w:rPr>
              <w:t>2</w:t>
            </w:r>
            <w:r>
              <w:rPr>
                <w:rFonts w:hint="eastAsia"/>
                <w:lang w:val="en-US" w:eastAsia="zh-Hans"/>
              </w:rPr>
              <w:t>.造成较大社会影响</w:t>
            </w:r>
          </w:p>
          <w:p>
            <w:pPr>
              <w:numPr>
                <w:ilvl w:val="0"/>
                <w:numId w:val="0"/>
              </w:numPr>
              <w:rPr>
                <w:rFonts w:hint="default"/>
                <w:b/>
                <w:bCs/>
                <w:lang w:eastAsia="zh-Hans"/>
              </w:rPr>
            </w:pPr>
            <w:r>
              <w:rPr>
                <w:rFonts w:hint="default"/>
                <w:lang w:eastAsia="zh-Hans"/>
              </w:rPr>
              <w:t>3</w:t>
            </w:r>
            <w:r>
              <w:rPr>
                <w:rFonts w:hint="eastAsia"/>
                <w:lang w:val="en-US" w:eastAsia="zh-Hans"/>
              </w:rPr>
              <w:t>.</w:t>
            </w:r>
            <w:r>
              <w:rPr>
                <w:rFonts w:hint="eastAsia"/>
                <w:lang w:eastAsia="zh-Hans"/>
              </w:rPr>
              <w:t>其他</w:t>
            </w:r>
            <w:r>
              <w:rPr>
                <w:rFonts w:hint="eastAsia"/>
              </w:rPr>
              <w:t>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tc>
      </w:tr>
    </w:tbl>
    <w:p>
      <w:r>
        <w:br w:type="page"/>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rPr>
                <w:rFonts w:hint="default"/>
              </w:rPr>
              <w:t>5</w:t>
            </w:r>
            <w:r>
              <w:rPr>
                <w:rFonts w:hint="eastAsia"/>
                <w:lang w:val="en-US" w:eastAsia="zh-CN"/>
              </w:rPr>
              <w:t>8</w:t>
            </w:r>
          </w:p>
        </w:tc>
        <w:tc>
          <w:tcPr>
            <w:tcW w:w="1168" w:type="dxa"/>
          </w:tcPr>
          <w:p>
            <w:r>
              <w:rPr>
                <w:rFonts w:hint="eastAsia"/>
              </w:rPr>
              <w:t>违法行为</w:t>
            </w:r>
          </w:p>
        </w:tc>
        <w:tc>
          <w:tcPr>
            <w:tcW w:w="6721" w:type="dxa"/>
            <w:gridSpan w:val="2"/>
          </w:tcPr>
          <w:p>
            <w:r>
              <w:t>对外劳务合作企业未与国外雇主订立劳务合作合同，组织劳务人员赴国外工作；未依照《对外劳务合作管理条例》规定与劳务人员订立服务合同或者劳动合同，组织劳务人员赴国外工作；违反《对外劳务合作管理条例》规定，与未经批准的国外雇主或者与国外的个人订立劳务合作合同，组织劳务人员赴国外工作；与劳务人员订立服务合同或者劳动合同，隐瞒有关信息或者提供虚假信息；在国外发生突发事件时不及时处理；停止开展对外劳务合作，未对其派出的尚在国外工作的劳务人员做出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rFonts w:hint="eastAsia"/>
                <w:b/>
                <w:bCs/>
              </w:rPr>
              <w:t>【行政法规】《对外劳务合作管理条例》（国务院令第620号）</w:t>
            </w:r>
          </w:p>
          <w:p>
            <w:r>
              <w:rPr>
                <w:rFonts w:hint="eastAsia"/>
                <w:b/>
                <w:bCs/>
              </w:rPr>
              <w:t xml:space="preserve">第十七条  </w:t>
            </w:r>
            <w:r>
              <w:rPr>
                <w:rFonts w:hint="eastAsia"/>
              </w:rPr>
              <w:t>对外劳务合作企业应当制定突发事件应急预案。国外发生突发事件的，对外劳务合作企业应当及时、妥善处理，并立即向中国驻用工项目所在国使馆、领馆和国内有关部门报告。</w:t>
            </w:r>
          </w:p>
          <w:p>
            <w:r>
              <w:rPr>
                <w:rFonts w:hint="eastAsia"/>
                <w:b/>
                <w:bCs/>
              </w:rPr>
              <w:t>第十九条</w:t>
            </w:r>
            <w:r>
              <w:rPr>
                <w:rFonts w:hint="eastAsia"/>
              </w:rPr>
              <w:t xml:space="preserve">  对外劳务合作企业停止开展对外劳务合作的，应当对其派出的尚在国外工作的劳务人员做出妥善安排，并将安排方案报负责审批的商务主管部门备案。负责审批的商务主管部门应当将安排方案报至国务院商务主管部门，国务院商务主管部门应当及时通报中国驻用工项目所在国使馆、领馆。</w:t>
            </w:r>
          </w:p>
          <w:p>
            <w:r>
              <w:rPr>
                <w:rFonts w:hint="eastAsia"/>
                <w:b/>
                <w:bCs/>
              </w:rPr>
              <w:t>第二十一条</w:t>
            </w:r>
            <w:r>
              <w:rPr>
                <w:rFonts w:hint="eastAsia"/>
              </w:rPr>
              <w:t xml:space="preserve">  对外劳务合作企业应当与国外雇主订立书面劳务合作合同；未与国外雇主订立书面劳务合作合同的，不得组织劳务人员赴国外工作。劳务合作合同应当载明与劳务人员权益保障相关的下列事项 ：</w:t>
            </w:r>
          </w:p>
          <w:p>
            <w:r>
              <w:rPr>
                <w:rFonts w:hint="eastAsia"/>
              </w:rPr>
              <w:t>（一）劳务人员的工作内容、工作地点、工作时间和休息休假；</w:t>
            </w:r>
          </w:p>
          <w:p>
            <w:r>
              <w:rPr>
                <w:rFonts w:hint="eastAsia"/>
              </w:rPr>
              <w:t>（二）合同期限；</w:t>
            </w:r>
          </w:p>
          <w:p>
            <w:r>
              <w:rPr>
                <w:rFonts w:hint="eastAsia"/>
              </w:rPr>
              <w:t>（三）劳务人员的劳动报酬及其支付方式；</w:t>
            </w:r>
          </w:p>
          <w:p>
            <w:r>
              <w:rPr>
                <w:rFonts w:hint="eastAsia"/>
              </w:rPr>
              <w:t>（四）劳务人员社会保险费的缴纳；</w:t>
            </w:r>
          </w:p>
          <w:p>
            <w:r>
              <w:rPr>
                <w:rFonts w:hint="eastAsia"/>
              </w:rPr>
              <w:t>（五）劳务人员的劳动条件、劳动保护、职业培训和职业危害防护；</w:t>
            </w:r>
          </w:p>
          <w:p>
            <w:r>
              <w:rPr>
                <w:rFonts w:hint="eastAsia"/>
              </w:rPr>
              <w:t>（六）劳务人员的福利待遇和生活条件；</w:t>
            </w:r>
          </w:p>
          <w:p>
            <w:r>
              <w:rPr>
                <w:rFonts w:hint="eastAsia"/>
              </w:rPr>
              <w:t>（七）劳务人员在国外居留、工作许可等手续的办理；</w:t>
            </w:r>
          </w:p>
          <w:p>
            <w:r>
              <w:rPr>
                <w:rFonts w:hint="eastAsia"/>
              </w:rPr>
              <w:t>（八）劳务人员人身意外伤害保险的购买；</w:t>
            </w:r>
          </w:p>
          <w:p>
            <w:r>
              <w:rPr>
                <w:rFonts w:hint="eastAsia"/>
              </w:rPr>
              <w:t>（九）因国外雇主原因解除与劳务人员的合同对劳务人员的经济补偿；</w:t>
            </w:r>
          </w:p>
          <w:p>
            <w:r>
              <w:rPr>
                <w:rFonts w:hint="eastAsia"/>
              </w:rPr>
              <w:t>（十）发生突发事件对劳务人员的协助、救助；</w:t>
            </w:r>
          </w:p>
          <w:p>
            <w:r>
              <w:rPr>
                <w:rFonts w:hint="eastAsia"/>
              </w:rPr>
              <w:t>（十一）违约责任。</w:t>
            </w:r>
          </w:p>
          <w:p>
            <w:r>
              <w:rPr>
                <w:rFonts w:hint="eastAsia"/>
                <w:b/>
                <w:bCs/>
              </w:rPr>
              <w:t xml:space="preserve">第二十二条 </w:t>
            </w:r>
            <w:r>
              <w:rPr>
                <w:rFonts w:hint="eastAsia"/>
              </w:rPr>
              <w:t xml:space="preserve"> 对外劳务合作企业与国外雇主订立劳务合作合同，应当事先了解国外雇主和用工项目的情况以及用工项目所在国家或者地区的相关法律。用工项目所在国家或者地区法律规定企业或者机构使用外籍劳务人员需经批准的，对外劳务合作企业只能与经批准的企业或者机构订立劳务合作合同。对外劳务合作企业不得与国外的个人订立劳务合作合同。</w:t>
            </w:r>
          </w:p>
          <w:p>
            <w:r>
              <w:rPr>
                <w:rFonts w:hint="eastAsia"/>
                <w:b/>
                <w:bCs/>
              </w:rPr>
              <w:t>第二十三条</w:t>
            </w:r>
            <w:r>
              <w:rPr>
                <w:rFonts w:hint="eastAsia"/>
              </w:rPr>
              <w:t xml:space="preserve">  除本条第二款规定的情形外，对外劳务合作企业应当与劳务人员订立书面服务合同；未与劳务人员订立书面服务合同的，不得组织劳务人员赴国外工作。服务合同应当载明劳务合作合同中与劳务人员权益保障相关的事项，以及服务项目、服务费及其收取方式、违约责任。对外劳务合作企业组织与其建立劳动关系的劳务人员赴国外工作的，与劳务人员订立的劳动合同应当载明劳务合作合同中与劳务人员权益保障相关的事项；未与劳务人员订立劳动合同的，不得组织劳务人员赴国外工作。</w:t>
            </w:r>
          </w:p>
          <w:p>
            <w:r>
              <w:rPr>
                <w:rFonts w:hint="eastAsia"/>
                <w:b/>
                <w:bCs/>
              </w:rPr>
              <w:t>第二十四条</w:t>
            </w:r>
            <w:r>
              <w:rPr>
                <w:rFonts w:hint="eastAsia"/>
              </w:rPr>
              <w:t xml:space="preserve">  对外劳务合作企业与劳务人员订立服务合同或者劳动合同时，应当将劳务合作合同中与劳务人员权益保障相关的事项以及劳务人员要求了解的其他情况如实告知劳务人员，并向劳务人员明确提示包括人身安全风险在内的赴国外工作的风险，不得向劳务人员隐瞒有关信息或者提供虚假信息。对外劳务合作企业有权了解劳务人员与订立服务合同、劳动合同直接相关的个人基本情况，劳务人员应当如实说明。</w:t>
            </w:r>
          </w:p>
          <w:p>
            <w:r>
              <w:rPr>
                <w:rFonts w:hint="eastAsia"/>
                <w:b/>
                <w:bCs/>
              </w:rPr>
              <w:t>第四十三条</w:t>
            </w:r>
            <w:r>
              <w:rPr>
                <w:rFonts w:hint="eastAsia"/>
              </w:rPr>
              <w:t xml:space="preserve">  对外劳务合作企业有下列情形之一的，由商务主管部门责令改正，处10万元以上20万元以下的罚款，并对其主要负责人处2万元以上5 万元以下的罚款；在国外引起重大劳务纠纷、突发事件或者造成其他严重后果的，吊销其对外劳务合作经营资格证书。 </w:t>
            </w:r>
          </w:p>
          <w:p>
            <w:r>
              <w:rPr>
                <w:rFonts w:hint="eastAsia"/>
              </w:rPr>
              <w:t>（一）未与国外雇主订立劳务合作合同，组织劳务人员赴国外工作；</w:t>
            </w:r>
          </w:p>
          <w:p>
            <w:r>
              <w:rPr>
                <w:rFonts w:hint="eastAsia"/>
              </w:rPr>
              <w:t>（二）未依照本条例规定与劳务人员订立服务合同或者劳动合同，组织劳务人员赴国外工作；</w:t>
            </w:r>
          </w:p>
          <w:p>
            <w:r>
              <w:rPr>
                <w:rFonts w:hint="eastAsia"/>
              </w:rPr>
              <w:t>（三）违反本条例规定，与未经批准的国外雇主或者与国外的个人订立劳务合作合同，组织劳务人员赴国外工作；</w:t>
            </w:r>
          </w:p>
          <w:p>
            <w:r>
              <w:rPr>
                <w:rFonts w:hint="eastAsia"/>
              </w:rPr>
              <w:t>（四）与劳务人员订立服务合同或者劳动合同，隐瞒有关信息或者提供虚假信息；</w:t>
            </w:r>
          </w:p>
          <w:p>
            <w:r>
              <w:rPr>
                <w:rFonts w:hint="eastAsia"/>
              </w:rPr>
              <w:t>（五）在国外发生突发事件时不及时处理；</w:t>
            </w:r>
          </w:p>
          <w:p>
            <w:r>
              <w:rPr>
                <w:rFonts w:hint="eastAsia"/>
              </w:rPr>
              <w:t xml:space="preserve">（六）停止开展对外劳务合作，未对其派出的尚在国外工作的劳务人员做出安排。有前款第四项规定情形，构成犯罪的，依法追究刑事责任。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pPr>
              <w:numPr>
                <w:ilvl w:val="0"/>
                <w:numId w:val="1"/>
              </w:numPr>
            </w:pPr>
            <w:r>
              <w:rPr>
                <w:rFonts w:hint="eastAsia"/>
              </w:rPr>
              <w:t>处10 万元以上20 万元以下的罚款，并对其主要负责人处2 万元以上5 万元以下的罚款</w:t>
            </w:r>
          </w:p>
          <w:p>
            <w:pPr>
              <w:numPr>
                <w:ilvl w:val="0"/>
                <w:numId w:val="1"/>
              </w:numPr>
            </w:pPr>
            <w:r>
              <w:rPr>
                <w:rFonts w:hint="eastAsia"/>
              </w:rPr>
              <w:t>在国外引起重大劳务纠纷、突发事件或者造成其他严重后果的，吊销其对外劳务合作经营资格证书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pPr>
              <w:numPr>
                <w:ilvl w:val="0"/>
                <w:numId w:val="0"/>
              </w:numPr>
            </w:pPr>
            <w:r>
              <w:rPr>
                <w:rFonts w:asciiTheme="minorHAnsi" w:hAnsiTheme="minorHAnsi" w:eastAsiaTheme="minorEastAsia" w:cstheme="minorBidi"/>
                <w:kern w:val="2"/>
                <w:sz w:val="21"/>
                <w:szCs w:val="24"/>
                <w:lang w:val="en-US" w:eastAsia="zh-CN" w:bidi="ar-SA"/>
              </w:rPr>
              <w:t>1.</w:t>
            </w:r>
            <w:r>
              <w:rPr>
                <w:rFonts w:hint="eastAsia"/>
              </w:rPr>
              <w:t>处1</w:t>
            </w:r>
            <w:r>
              <w:t>0</w:t>
            </w:r>
            <w:r>
              <w:rPr>
                <w:rFonts w:hint="eastAsia"/>
              </w:rPr>
              <w:t>万元</w:t>
            </w:r>
            <w:r>
              <w:rPr>
                <w:rFonts w:hint="default"/>
              </w:rPr>
              <w:t>-</w:t>
            </w:r>
            <w:r>
              <w:t>13</w:t>
            </w:r>
            <w:r>
              <w:rPr>
                <w:rFonts w:hint="eastAsia"/>
              </w:rPr>
              <w:t>万元罚款</w:t>
            </w:r>
            <w:r>
              <w:rPr>
                <w:rFonts w:hint="default"/>
              </w:rPr>
              <w:t>；</w:t>
            </w:r>
          </w:p>
          <w:p>
            <w:pPr>
              <w:numPr>
                <w:ilvl w:val="0"/>
                <w:numId w:val="0"/>
              </w:numPr>
            </w:pPr>
            <w:r>
              <w:rPr>
                <w:rFonts w:asciiTheme="minorHAnsi" w:hAnsiTheme="minorHAnsi" w:eastAsiaTheme="minorEastAsia" w:cstheme="minorBidi"/>
                <w:kern w:val="2"/>
                <w:sz w:val="21"/>
                <w:szCs w:val="24"/>
                <w:lang w:val="en-US" w:eastAsia="zh-CN" w:bidi="ar-SA"/>
              </w:rPr>
              <w:t>2.</w:t>
            </w:r>
            <w:r>
              <w:rPr>
                <w:rFonts w:hint="eastAsia"/>
                <w:lang w:eastAsia="zh-Hans"/>
              </w:rPr>
              <w:t>对主要负责人处</w:t>
            </w:r>
            <w:r>
              <w:rPr>
                <w:rFonts w:hint="default"/>
                <w:lang w:eastAsia="zh-Hans"/>
              </w:rPr>
              <w:t>2</w:t>
            </w:r>
            <w:r>
              <w:rPr>
                <w:rFonts w:hint="eastAsia"/>
                <w:lang w:eastAsia="zh-Hans"/>
              </w:rPr>
              <w:t>万元</w:t>
            </w:r>
            <w:r>
              <w:rPr>
                <w:rFonts w:hint="default"/>
                <w:lang w:eastAsia="zh-Hans"/>
              </w:rPr>
              <w:t>-2</w:t>
            </w:r>
            <w:r>
              <w:rPr>
                <w:rFonts w:hint="eastAsia"/>
                <w:lang w:val="en-US" w:eastAsia="zh-Hans"/>
              </w:rPr>
              <w:t>.</w:t>
            </w:r>
            <w:r>
              <w:rPr>
                <w:rFonts w:hint="default"/>
                <w:lang w:eastAsia="zh-Hans"/>
              </w:rPr>
              <w:t>9</w:t>
            </w:r>
            <w:r>
              <w:rPr>
                <w:rFonts w:hint="eastAsia"/>
                <w:lang w:eastAsia="zh-Hans"/>
              </w:rPr>
              <w:t>万元罚款</w:t>
            </w:r>
            <w:r>
              <w:rPr>
                <w:rFonts w:hint="default"/>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pPr>
              <w:numPr>
                <w:ilvl w:val="0"/>
                <w:numId w:val="0"/>
              </w:numPr>
            </w:pPr>
            <w:r>
              <w:rPr>
                <w:rFonts w:asciiTheme="minorHAnsi" w:hAnsiTheme="minorHAnsi" w:eastAsiaTheme="minorEastAsia" w:cstheme="minorBidi"/>
                <w:kern w:val="2"/>
                <w:sz w:val="21"/>
                <w:szCs w:val="24"/>
                <w:lang w:val="en-US" w:eastAsia="zh-CN" w:bidi="ar-SA"/>
              </w:rPr>
              <w:t>1.</w:t>
            </w:r>
            <w:r>
              <w:rPr>
                <w:rFonts w:hint="eastAsia"/>
              </w:rPr>
              <w:t>处</w:t>
            </w:r>
            <w:r>
              <w:t>13</w:t>
            </w:r>
            <w:r>
              <w:rPr>
                <w:rFonts w:hint="eastAsia"/>
              </w:rPr>
              <w:t>万元</w:t>
            </w:r>
            <w:r>
              <w:rPr>
                <w:rFonts w:hint="default"/>
              </w:rPr>
              <w:t>-</w:t>
            </w:r>
            <w:r>
              <w:t>17</w:t>
            </w:r>
            <w:r>
              <w:rPr>
                <w:rFonts w:hint="eastAsia"/>
              </w:rPr>
              <w:t>万元罚款</w:t>
            </w:r>
            <w:r>
              <w:rPr>
                <w:rFonts w:hint="default"/>
              </w:rPr>
              <w:t>；</w:t>
            </w:r>
          </w:p>
          <w:p>
            <w:pPr>
              <w:numPr>
                <w:ilvl w:val="0"/>
                <w:numId w:val="0"/>
              </w:numPr>
            </w:pPr>
            <w:r>
              <w:rPr>
                <w:rFonts w:asciiTheme="minorHAnsi" w:hAnsiTheme="minorHAnsi" w:eastAsiaTheme="minorEastAsia" w:cstheme="minorBidi"/>
                <w:kern w:val="2"/>
                <w:sz w:val="21"/>
                <w:szCs w:val="24"/>
                <w:lang w:val="en-US" w:eastAsia="zh-CN" w:bidi="ar-SA"/>
              </w:rPr>
              <w:t>2.</w:t>
            </w:r>
            <w:r>
              <w:rPr>
                <w:rFonts w:hint="eastAsia"/>
                <w:lang w:eastAsia="zh-Hans"/>
              </w:rPr>
              <w:t>对主要负责人处</w:t>
            </w:r>
            <w:r>
              <w:rPr>
                <w:rFonts w:hint="default"/>
                <w:lang w:eastAsia="zh-Hans"/>
              </w:rPr>
              <w:t>2</w:t>
            </w:r>
            <w:r>
              <w:rPr>
                <w:rFonts w:hint="eastAsia"/>
                <w:lang w:val="en-US" w:eastAsia="zh-Hans"/>
              </w:rPr>
              <w:t>.</w:t>
            </w:r>
            <w:r>
              <w:rPr>
                <w:rFonts w:hint="default"/>
                <w:lang w:eastAsia="zh-Hans"/>
              </w:rPr>
              <w:t>9</w:t>
            </w:r>
            <w:r>
              <w:rPr>
                <w:rFonts w:hint="eastAsia"/>
                <w:lang w:eastAsia="zh-Hans"/>
              </w:rPr>
              <w:t>万元</w:t>
            </w:r>
            <w:r>
              <w:rPr>
                <w:rFonts w:hint="default"/>
                <w:lang w:eastAsia="zh-Hans"/>
              </w:rPr>
              <w:t>-4</w:t>
            </w:r>
            <w:r>
              <w:rPr>
                <w:rFonts w:hint="eastAsia"/>
                <w:lang w:val="en-US" w:eastAsia="zh-Hans"/>
              </w:rPr>
              <w:t>.</w:t>
            </w:r>
            <w:r>
              <w:rPr>
                <w:rFonts w:hint="default"/>
                <w:lang w:eastAsia="zh-Hans"/>
              </w:rPr>
              <w:t>1</w:t>
            </w:r>
            <w:r>
              <w:rPr>
                <w:rFonts w:hint="eastAsia"/>
                <w:lang w:eastAsia="zh-Hans"/>
              </w:rPr>
              <w:t>万元罚款</w:t>
            </w:r>
            <w:r>
              <w:rPr>
                <w:rFonts w:hint="default"/>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pPr>
              <w:numPr>
                <w:ilvl w:val="0"/>
                <w:numId w:val="0"/>
              </w:numPr>
            </w:pPr>
            <w:r>
              <w:rPr>
                <w:rFonts w:asciiTheme="minorHAnsi" w:hAnsiTheme="minorHAnsi" w:eastAsiaTheme="minorEastAsia" w:cstheme="minorBidi"/>
                <w:kern w:val="2"/>
                <w:sz w:val="21"/>
                <w:szCs w:val="24"/>
                <w:lang w:val="en-US" w:eastAsia="zh-CN" w:bidi="ar-SA"/>
              </w:rPr>
              <w:t>1.</w:t>
            </w:r>
            <w:r>
              <w:rPr>
                <w:rFonts w:hint="eastAsia"/>
              </w:rPr>
              <w:t>处</w:t>
            </w:r>
            <w:r>
              <w:t>17</w:t>
            </w:r>
            <w:r>
              <w:rPr>
                <w:rFonts w:hint="eastAsia"/>
              </w:rPr>
              <w:t>万元</w:t>
            </w:r>
            <w:r>
              <w:rPr>
                <w:rFonts w:hint="default"/>
              </w:rPr>
              <w:t>-</w:t>
            </w:r>
            <w:r>
              <w:t>20</w:t>
            </w:r>
            <w:r>
              <w:rPr>
                <w:rFonts w:hint="eastAsia"/>
              </w:rPr>
              <w:t>万元罚款</w:t>
            </w:r>
            <w:r>
              <w:rPr>
                <w:rFonts w:hint="default"/>
              </w:rPr>
              <w:t>；</w:t>
            </w:r>
          </w:p>
          <w:p>
            <w:pPr>
              <w:numPr>
                <w:ilvl w:val="0"/>
                <w:numId w:val="0"/>
              </w:numPr>
            </w:pPr>
            <w:r>
              <w:rPr>
                <w:rFonts w:asciiTheme="minorHAnsi" w:hAnsiTheme="minorHAnsi" w:eastAsiaTheme="minorEastAsia" w:cstheme="minorBidi"/>
                <w:kern w:val="2"/>
                <w:sz w:val="21"/>
                <w:szCs w:val="24"/>
                <w:lang w:val="en-US" w:eastAsia="zh-CN" w:bidi="ar-SA"/>
              </w:rPr>
              <w:t>2.</w:t>
            </w:r>
            <w:r>
              <w:rPr>
                <w:rFonts w:hint="eastAsia"/>
                <w:lang w:eastAsia="zh-Hans"/>
              </w:rPr>
              <w:t>对主要负责人处</w:t>
            </w:r>
            <w:r>
              <w:rPr>
                <w:rFonts w:hint="default"/>
                <w:lang w:eastAsia="zh-Hans"/>
              </w:rPr>
              <w:t>4</w:t>
            </w:r>
            <w:r>
              <w:rPr>
                <w:rFonts w:hint="eastAsia"/>
                <w:lang w:val="en-US" w:eastAsia="zh-Hans"/>
              </w:rPr>
              <w:t>.</w:t>
            </w:r>
            <w:r>
              <w:rPr>
                <w:rFonts w:hint="default"/>
                <w:lang w:eastAsia="zh-Hans"/>
              </w:rPr>
              <w:t>1</w:t>
            </w:r>
            <w:r>
              <w:rPr>
                <w:rFonts w:hint="eastAsia"/>
                <w:lang w:eastAsia="zh-Hans"/>
              </w:rPr>
              <w:t>万元</w:t>
            </w:r>
            <w:r>
              <w:rPr>
                <w:rFonts w:hint="default"/>
                <w:lang w:eastAsia="zh-Hans"/>
              </w:rPr>
              <w:t>-</w:t>
            </w:r>
            <w:r>
              <w:rPr>
                <w:lang w:eastAsia="zh-Hans"/>
              </w:rPr>
              <w:t>5</w:t>
            </w:r>
            <w:r>
              <w:rPr>
                <w:rFonts w:hint="eastAsia"/>
                <w:lang w:eastAsia="zh-Hans"/>
              </w:rPr>
              <w:t>万元罚款</w:t>
            </w:r>
            <w:r>
              <w:rPr>
                <w:rFonts w:hint="default"/>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default"/>
                <w:lang w:eastAsia="zh-Hans"/>
              </w:rPr>
            </w:pPr>
            <w:r>
              <w:rPr>
                <w:rFonts w:hint="default"/>
                <w:lang w:eastAsia="zh-Hans"/>
              </w:rPr>
              <w:t>1</w:t>
            </w:r>
            <w:r>
              <w:rPr>
                <w:rFonts w:hint="eastAsia"/>
                <w:lang w:val="en-US" w:eastAsia="zh-Hans"/>
              </w:rPr>
              <w:t>.及时改正</w:t>
            </w:r>
            <w:r>
              <w:rPr>
                <w:rFonts w:hint="default"/>
                <w:lang w:eastAsia="zh-Hans"/>
              </w:rPr>
              <w:t>；</w:t>
            </w:r>
          </w:p>
          <w:p>
            <w:pPr>
              <w:numPr>
                <w:ilvl w:val="0"/>
                <w:numId w:val="0"/>
              </w:numPr>
              <w:rPr>
                <w:rFonts w:hint="default"/>
                <w:lang w:eastAsia="zh-Hans"/>
              </w:rPr>
            </w:pPr>
            <w:r>
              <w:rPr>
                <w:rFonts w:hint="default"/>
                <w:lang w:eastAsia="zh-Hans"/>
              </w:rPr>
              <w:t>2</w:t>
            </w:r>
            <w:r>
              <w:rPr>
                <w:rFonts w:hint="eastAsia"/>
                <w:lang w:val="en-US" w:eastAsia="zh-Hans"/>
              </w:rPr>
              <w:t>.社会影响较小</w:t>
            </w:r>
            <w:r>
              <w:rPr>
                <w:rFonts w:hint="default"/>
                <w:lang w:eastAsia="zh-Hans"/>
              </w:rPr>
              <w:t>；</w:t>
            </w:r>
          </w:p>
          <w:p>
            <w:pPr>
              <w:numPr>
                <w:ilvl w:val="0"/>
                <w:numId w:val="0"/>
              </w:numPr>
              <w:rPr>
                <w:rFonts w:hint="default"/>
                <w:lang w:eastAsia="zh-Hans"/>
              </w:rPr>
            </w:pPr>
            <w:r>
              <w:rPr>
                <w:rFonts w:hint="default"/>
                <w:lang w:eastAsia="zh-Hans"/>
              </w:rPr>
              <w:t>3</w:t>
            </w:r>
            <w:r>
              <w:rPr>
                <w:rFonts w:hint="eastAsia"/>
                <w:lang w:val="en-US" w:eastAsia="zh-Hans"/>
              </w:rPr>
              <w:t>.危害后果较轻</w:t>
            </w:r>
            <w:r>
              <w:rPr>
                <w:rFonts w:hint="default"/>
                <w:lang w:eastAsia="zh-Hans"/>
              </w:rPr>
              <w:t>；</w:t>
            </w:r>
          </w:p>
          <w:p>
            <w:r>
              <w:rPr>
                <w:rFonts w:hint="default"/>
              </w:rPr>
              <w:t>4</w:t>
            </w:r>
            <w:r>
              <w:t>.</w:t>
            </w:r>
            <w:r>
              <w:rPr>
                <w:rFonts w:hint="eastAsia"/>
                <w:lang w:eastAsia="zh-Hans"/>
              </w:rPr>
              <w:t>其他</w:t>
            </w:r>
            <w:r>
              <w:rPr>
                <w:rFonts w:hint="eastAsia"/>
              </w:rPr>
              <w:t>情形</w:t>
            </w:r>
            <w:r>
              <w:rPr>
                <w:rFonts w:hint="defaul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rPr>
                <w:rFonts w:hint="default" w:eastAsiaTheme="minorEastAsia"/>
                <w:lang w:val="en-US" w:eastAsia="zh-Hans"/>
              </w:rPr>
            </w:pPr>
            <w:r>
              <w:rPr>
                <w:rFonts w:hint="default"/>
              </w:rPr>
              <w:t>1.</w:t>
            </w:r>
            <w:r>
              <w:rPr>
                <w:rFonts w:hint="eastAsia"/>
                <w:lang w:val="en-US" w:eastAsia="zh-Hans"/>
              </w:rPr>
              <w:t>造成严重危害后果</w:t>
            </w:r>
          </w:p>
          <w:p>
            <w:pPr>
              <w:rPr>
                <w:rFonts w:hint="default" w:eastAsiaTheme="minorEastAsia"/>
                <w:lang w:eastAsia="zh-Hans"/>
              </w:rPr>
            </w:pPr>
            <w:r>
              <w:rPr>
                <w:rFonts w:hint="default"/>
              </w:rPr>
              <w:t>2</w:t>
            </w:r>
            <w:r>
              <w:rPr>
                <w:rFonts w:hint="eastAsia"/>
                <w:lang w:val="en-US" w:eastAsia="zh-Hans"/>
              </w:rPr>
              <w:t>.造成较大社会影响</w:t>
            </w:r>
            <w:r>
              <w:rPr>
                <w:rFonts w:hint="default"/>
                <w:lang w:eastAsia="zh-Hans"/>
              </w:rPr>
              <w:t>；</w:t>
            </w:r>
          </w:p>
          <w:p>
            <w:pPr>
              <w:rPr>
                <w:b/>
                <w:bCs/>
                <w:lang w:eastAsia="zh-Hans"/>
              </w:rPr>
            </w:pPr>
            <w:r>
              <w:rPr>
                <w:rFonts w:hint="default"/>
              </w:rPr>
              <w:t>3</w:t>
            </w:r>
            <w:r>
              <w:rPr>
                <w:rFonts w:hint="eastAsia"/>
              </w:rPr>
              <w:t>.</w:t>
            </w:r>
            <w:r>
              <w:rPr>
                <w:rFonts w:hint="eastAsia"/>
                <w:lang w:eastAsia="zh-Hans"/>
              </w:rPr>
              <w:t>其他</w:t>
            </w:r>
            <w:r>
              <w:rPr>
                <w:rFonts w:hint="eastAsia"/>
              </w:rPr>
              <w:t>情形</w:t>
            </w:r>
            <w:r>
              <w:rPr>
                <w:rFonts w:hint="defaul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r>
              <w:rPr>
                <w:rFonts w:hint="eastAsia"/>
              </w:rPr>
              <w:t>在国外引起重大劳务纠纷、突发事件或者造成其他严重后果的，吊销其对外劳务合作经营资格证书</w:t>
            </w:r>
          </w:p>
        </w:tc>
      </w:tr>
    </w:tbl>
    <w:p>
      <w:r>
        <w:br w:type="page"/>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eastAsiaTheme="minorEastAsia"/>
                <w:lang w:val="en-US" w:eastAsia="zh-CN"/>
              </w:rPr>
            </w:pPr>
            <w:r>
              <w:rPr>
                <w:rFonts w:hint="eastAsia"/>
                <w:lang w:val="en-US" w:eastAsia="zh-CN"/>
              </w:rPr>
              <w:t>59</w:t>
            </w:r>
          </w:p>
        </w:tc>
        <w:tc>
          <w:tcPr>
            <w:tcW w:w="1168" w:type="dxa"/>
          </w:tcPr>
          <w:p>
            <w:r>
              <w:rPr>
                <w:rFonts w:hint="eastAsia"/>
              </w:rPr>
              <w:t>违法行为</w:t>
            </w:r>
          </w:p>
        </w:tc>
        <w:tc>
          <w:tcPr>
            <w:tcW w:w="6721" w:type="dxa"/>
            <w:gridSpan w:val="2"/>
          </w:tcPr>
          <w:p>
            <w:r>
              <w:t>对外劳务合作企业未将服务合同或者劳动合同、劳务合作合同副本以及劳务人员名单报商务主管部门备案；组织劳务人员出境后，未将有关情况向中国驻用工项目所在国使馆、领馆报告，或者未依照本条例规定将随行管理人员名单报负责审批的商务主管部门备案；未制定突发事件应急预案；停止开展对外劳务合作，未将其对劳务人员的安排方案报商务主管部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rFonts w:hint="eastAsia"/>
                <w:b/>
                <w:bCs/>
              </w:rPr>
              <w:t>【行政法规】《对外劳务合作管理条例》文号（国务院令第620号）</w:t>
            </w:r>
          </w:p>
          <w:p>
            <w:pPr>
              <w:rPr>
                <w:b/>
                <w:bCs/>
              </w:rPr>
            </w:pPr>
            <w:r>
              <w:rPr>
                <w:rFonts w:hint="eastAsia"/>
                <w:b/>
                <w:bCs/>
              </w:rPr>
              <w:t xml:space="preserve">第二十六条  </w:t>
            </w:r>
            <w:r>
              <w:rPr>
                <w:rFonts w:hint="eastAsia"/>
              </w:rPr>
              <w:t>对外劳务合作企业应当自与劳务人员订立服务合同或者劳动合同之日起10 个工作日内，将服务合同或者劳动合同、劳务合作合同副本以及劳务人员名单报负责审批的商务主管部门备案。负责审批的商务主管部门应当将用工项目、国外雇主的有关信息以及劳务人员名单报至国务院商务主管部门。商务主管部门发现服务合同或者劳动合同、劳务合作合同未依照本条例规定载明必备事项的，应当要求对外劳务合作企业补正。</w:t>
            </w:r>
          </w:p>
          <w:p>
            <w:pPr>
              <w:rPr>
                <w:b/>
                <w:bCs/>
              </w:rPr>
            </w:pPr>
            <w:r>
              <w:rPr>
                <w:rFonts w:hint="eastAsia"/>
                <w:b/>
                <w:bCs/>
              </w:rPr>
              <w:t xml:space="preserve">第十四条第二款  </w:t>
            </w:r>
            <w:r>
              <w:rPr>
                <w:rFonts w:hint="eastAsia"/>
              </w:rPr>
              <w:t>对外劳务合作企业组织劳务人员出境后，应当及时将有关情况向中国驻用工项目所在国使馆、领馆报告。</w:t>
            </w:r>
          </w:p>
          <w:p>
            <w:r>
              <w:rPr>
                <w:rFonts w:hint="eastAsia"/>
                <w:b/>
                <w:bCs/>
              </w:rPr>
              <w:t xml:space="preserve">第十六条第二款  </w:t>
            </w:r>
            <w:r>
              <w:rPr>
                <w:rFonts w:hint="eastAsia"/>
              </w:rPr>
              <w:t>对外劳务合作企业向同一国家或者地区派出的劳务人员数量超过100 人的，应当安排随行管理人员，并将随行管理人员名单报中国驻用工项目所在国使馆、领馆备案。</w:t>
            </w:r>
          </w:p>
          <w:p>
            <w:pPr>
              <w:rPr>
                <w:b/>
                <w:bCs/>
              </w:rPr>
            </w:pPr>
            <w:r>
              <w:rPr>
                <w:rFonts w:hint="eastAsia"/>
                <w:b/>
                <w:bCs/>
              </w:rPr>
              <w:t xml:space="preserve">第十七条  </w:t>
            </w:r>
            <w:r>
              <w:rPr>
                <w:rFonts w:hint="eastAsia"/>
              </w:rPr>
              <w:t>对外劳务合作企业应当制定突发事件应急预案。国外发生突发事件的，对外劳务合作企业应当及时、妥善处理，并立即向中国驻用工项目所在国使馆、领馆和国内有关部门报告。</w:t>
            </w:r>
          </w:p>
          <w:p>
            <w:r>
              <w:rPr>
                <w:rFonts w:hint="eastAsia"/>
                <w:b/>
                <w:bCs/>
              </w:rPr>
              <w:t xml:space="preserve">第十九条  </w:t>
            </w:r>
            <w:r>
              <w:rPr>
                <w:rFonts w:hint="eastAsia"/>
              </w:rPr>
              <w:t>对外劳务合作企业停止开展对外劳务合作的，应当对其派出的尚在国外工作的劳务人员做出妥善安排，并将安排方案报负责审批的商务主管部门备案。负责审批的商务主管部门应当将安排方案报至国务院商务主管部门，国务院商务主管部门应当及时通报中国驻用工项目所在国使馆、领馆。</w:t>
            </w:r>
          </w:p>
          <w:p>
            <w:r>
              <w:rPr>
                <w:rFonts w:hint="eastAsia"/>
                <w:b/>
                <w:bCs/>
              </w:rPr>
              <w:t xml:space="preserve">第四十五条 </w:t>
            </w:r>
            <w:r>
              <w:rPr>
                <w:rFonts w:hint="eastAsia"/>
              </w:rPr>
              <w:t xml:space="preserve">对外劳务合作企业有下列情形之一的，由商务主管部门责令改正；拒不改正的，处1万元以上2万元以下的罚款，并对其主要负责人处2000元以上5000元以下的罚款。 </w:t>
            </w:r>
          </w:p>
          <w:p>
            <w:r>
              <w:rPr>
                <w:rFonts w:hint="eastAsia"/>
              </w:rPr>
              <w:t>（一）未将服务合同或者劳动合同、劳务合作合同副本以及劳务人员名单报商务主管部门备案；</w:t>
            </w:r>
          </w:p>
          <w:p>
            <w:r>
              <w:rPr>
                <w:rFonts w:hint="eastAsia"/>
              </w:rPr>
              <w:t>（二）组织劳务人员出境后，未将有关情况向中国驻用工项目所在国使馆、领馆报告，或者未依照本条例规定将随行管理人员名单报负责审批的商务主管部门备案；</w:t>
            </w:r>
          </w:p>
          <w:p>
            <w:r>
              <w:rPr>
                <w:rFonts w:hint="eastAsia"/>
              </w:rPr>
              <w:t>（三）未制定突发事件应急预案；</w:t>
            </w:r>
          </w:p>
          <w:p>
            <w:r>
              <w:rPr>
                <w:rFonts w:hint="eastAsia"/>
              </w:rPr>
              <w:t>（四）停止开展对外劳务合作，未将其对劳务人员的安排方案报商务主管部门备案。对外劳务合作企业拒不将服务合同或者劳动合同、劳务合作合同副本报商务主管部门备案，且合同未载明本条例规定的必备事项，或者在合同备案后拒不按照商务主管部门的要求补正合同必备事项的，依照本条例第四十三条的规定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rPr>
              <w:t>处1万元以上2万元以下的罚款，并对其主要负责人处2000 元以上5000 元以下的罚款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pPr>
              <w:numPr>
                <w:ilvl w:val="0"/>
                <w:numId w:val="0"/>
              </w:numPr>
            </w:pPr>
            <w:r>
              <w:rPr>
                <w:rFonts w:asciiTheme="minorHAnsi" w:hAnsiTheme="minorHAnsi" w:eastAsiaTheme="minorEastAsia" w:cstheme="minorBidi"/>
                <w:kern w:val="2"/>
                <w:sz w:val="21"/>
                <w:szCs w:val="24"/>
                <w:lang w:val="en-US" w:eastAsia="zh-CN" w:bidi="ar-SA"/>
              </w:rPr>
              <w:t>1.</w:t>
            </w:r>
            <w:r>
              <w:rPr>
                <w:rFonts w:hint="eastAsia"/>
              </w:rPr>
              <w:t>处1万元</w:t>
            </w:r>
            <w:r>
              <w:rPr>
                <w:rFonts w:hint="default"/>
              </w:rPr>
              <w:t>-</w:t>
            </w:r>
            <w:r>
              <w:rPr>
                <w:rFonts w:hint="eastAsia"/>
              </w:rPr>
              <w:t>1.</w:t>
            </w:r>
            <w:r>
              <w:t>3</w:t>
            </w:r>
            <w:r>
              <w:rPr>
                <w:rFonts w:hint="eastAsia"/>
              </w:rPr>
              <w:t>万元罚款</w:t>
            </w:r>
            <w:r>
              <w:rPr>
                <w:rFonts w:hint="default"/>
              </w:rPr>
              <w:t>；</w:t>
            </w:r>
          </w:p>
          <w:p>
            <w:pPr>
              <w:numPr>
                <w:ilvl w:val="0"/>
                <w:numId w:val="0"/>
              </w:numPr>
            </w:pPr>
            <w:r>
              <w:rPr>
                <w:rFonts w:asciiTheme="minorHAnsi" w:hAnsiTheme="minorHAnsi" w:eastAsiaTheme="minorEastAsia" w:cstheme="minorBidi"/>
                <w:kern w:val="2"/>
                <w:sz w:val="21"/>
                <w:szCs w:val="24"/>
                <w:lang w:val="en-US" w:eastAsia="zh-CN" w:bidi="ar-SA"/>
              </w:rPr>
              <w:t>2.</w:t>
            </w:r>
            <w:r>
              <w:rPr>
                <w:rFonts w:hint="eastAsia"/>
                <w:lang w:eastAsia="zh-Hans"/>
              </w:rPr>
              <w:t>对主要负责人处</w:t>
            </w:r>
            <w:r>
              <w:rPr>
                <w:lang w:eastAsia="zh-Hans"/>
              </w:rPr>
              <w:t>2000</w:t>
            </w:r>
            <w:r>
              <w:rPr>
                <w:rFonts w:hint="eastAsia"/>
                <w:lang w:eastAsia="zh-Hans"/>
              </w:rPr>
              <w:t>元</w:t>
            </w:r>
            <w:r>
              <w:rPr>
                <w:rFonts w:hint="default"/>
                <w:lang w:eastAsia="zh-Hans"/>
              </w:rPr>
              <w:t>-29</w:t>
            </w:r>
            <w:r>
              <w:rPr>
                <w:lang w:eastAsia="zh-Hans"/>
              </w:rPr>
              <w:t>00</w:t>
            </w:r>
            <w:r>
              <w:rPr>
                <w:rFonts w:hint="eastAsia"/>
                <w:lang w:eastAsia="zh-Hans"/>
              </w:rPr>
              <w:t>元罚款</w:t>
            </w:r>
            <w:r>
              <w:rPr>
                <w:rFonts w:hint="default"/>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pPr>
              <w:numPr>
                <w:ilvl w:val="0"/>
                <w:numId w:val="0"/>
              </w:numPr>
            </w:pPr>
            <w:r>
              <w:rPr>
                <w:rFonts w:asciiTheme="minorHAnsi" w:hAnsiTheme="minorHAnsi" w:eastAsiaTheme="minorEastAsia" w:cstheme="minorBidi"/>
                <w:kern w:val="2"/>
                <w:sz w:val="21"/>
                <w:szCs w:val="24"/>
                <w:lang w:val="en-US" w:eastAsia="zh-CN" w:bidi="ar-SA"/>
              </w:rPr>
              <w:t>1.</w:t>
            </w:r>
            <w:r>
              <w:rPr>
                <w:rFonts w:hint="eastAsia"/>
              </w:rPr>
              <w:t>处1.</w:t>
            </w:r>
            <w:r>
              <w:t>3</w:t>
            </w:r>
            <w:r>
              <w:rPr>
                <w:rFonts w:hint="eastAsia"/>
              </w:rPr>
              <w:t>万元</w:t>
            </w:r>
            <w:r>
              <w:rPr>
                <w:rFonts w:hint="default"/>
              </w:rPr>
              <w:t>-</w:t>
            </w:r>
            <w:r>
              <w:t>1.7</w:t>
            </w:r>
            <w:r>
              <w:rPr>
                <w:rFonts w:hint="eastAsia"/>
              </w:rPr>
              <w:t>万元罚款</w:t>
            </w:r>
            <w:r>
              <w:rPr>
                <w:rFonts w:hint="default"/>
              </w:rPr>
              <w:t>；</w:t>
            </w:r>
          </w:p>
          <w:p>
            <w:pPr>
              <w:numPr>
                <w:ilvl w:val="0"/>
                <w:numId w:val="0"/>
              </w:numPr>
            </w:pPr>
            <w:r>
              <w:rPr>
                <w:rFonts w:asciiTheme="minorHAnsi" w:hAnsiTheme="minorHAnsi" w:eastAsiaTheme="minorEastAsia" w:cstheme="minorBidi"/>
                <w:kern w:val="2"/>
                <w:sz w:val="21"/>
                <w:szCs w:val="24"/>
                <w:lang w:val="en-US" w:eastAsia="zh-CN" w:bidi="ar-SA"/>
              </w:rPr>
              <w:t>2.</w:t>
            </w:r>
            <w:r>
              <w:rPr>
                <w:rFonts w:hint="eastAsia"/>
                <w:lang w:eastAsia="zh-Hans"/>
              </w:rPr>
              <w:t>对主要负责人处</w:t>
            </w:r>
            <w:r>
              <w:rPr>
                <w:rFonts w:hint="default"/>
                <w:lang w:eastAsia="zh-Hans"/>
              </w:rPr>
              <w:t>29</w:t>
            </w:r>
            <w:r>
              <w:rPr>
                <w:lang w:eastAsia="zh-Hans"/>
              </w:rPr>
              <w:t>00</w:t>
            </w:r>
            <w:r>
              <w:rPr>
                <w:rFonts w:hint="eastAsia"/>
                <w:lang w:eastAsia="zh-Hans"/>
              </w:rPr>
              <w:t>元</w:t>
            </w:r>
            <w:r>
              <w:rPr>
                <w:rFonts w:hint="default"/>
                <w:lang w:eastAsia="zh-Hans"/>
              </w:rPr>
              <w:t>-</w:t>
            </w:r>
            <w:r>
              <w:rPr>
                <w:lang w:eastAsia="zh-Hans"/>
              </w:rPr>
              <w:t>4</w:t>
            </w:r>
            <w:r>
              <w:rPr>
                <w:rFonts w:hint="default"/>
                <w:lang w:eastAsia="zh-Hans"/>
              </w:rPr>
              <w:t>1</w:t>
            </w:r>
            <w:r>
              <w:rPr>
                <w:lang w:eastAsia="zh-Hans"/>
              </w:rPr>
              <w:t>00</w:t>
            </w:r>
            <w:r>
              <w:rPr>
                <w:rFonts w:hint="eastAsia"/>
                <w:lang w:eastAsia="zh-Hans"/>
              </w:rPr>
              <w:t>元罚款</w:t>
            </w:r>
            <w:r>
              <w:rPr>
                <w:rFonts w:hint="default"/>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pPr>
              <w:numPr>
                <w:ilvl w:val="0"/>
                <w:numId w:val="0"/>
              </w:numPr>
            </w:pPr>
            <w:r>
              <w:rPr>
                <w:rFonts w:asciiTheme="minorHAnsi" w:hAnsiTheme="minorHAnsi" w:eastAsiaTheme="minorEastAsia" w:cstheme="minorBidi"/>
                <w:kern w:val="2"/>
                <w:sz w:val="21"/>
                <w:szCs w:val="24"/>
                <w:lang w:val="en-US" w:eastAsia="zh-CN" w:bidi="ar-SA"/>
              </w:rPr>
              <w:t>1.</w:t>
            </w:r>
            <w:r>
              <w:rPr>
                <w:rFonts w:hint="eastAsia"/>
              </w:rPr>
              <w:t>处</w:t>
            </w:r>
            <w:r>
              <w:t>1.7</w:t>
            </w:r>
            <w:r>
              <w:rPr>
                <w:rFonts w:hint="eastAsia"/>
              </w:rPr>
              <w:t>万元</w:t>
            </w:r>
            <w:r>
              <w:rPr>
                <w:rFonts w:hint="default"/>
              </w:rPr>
              <w:t>-</w:t>
            </w:r>
            <w:r>
              <w:t>2</w:t>
            </w:r>
            <w:r>
              <w:rPr>
                <w:rFonts w:hint="eastAsia"/>
              </w:rPr>
              <w:t>万元罚款</w:t>
            </w:r>
            <w:r>
              <w:rPr>
                <w:rFonts w:hint="default"/>
              </w:rPr>
              <w:t>；</w:t>
            </w:r>
          </w:p>
          <w:p>
            <w:pPr>
              <w:numPr>
                <w:ilvl w:val="0"/>
                <w:numId w:val="0"/>
              </w:numPr>
            </w:pPr>
            <w:r>
              <w:rPr>
                <w:rFonts w:asciiTheme="minorHAnsi" w:hAnsiTheme="minorHAnsi" w:eastAsiaTheme="minorEastAsia" w:cstheme="minorBidi"/>
                <w:kern w:val="2"/>
                <w:sz w:val="21"/>
                <w:szCs w:val="24"/>
                <w:lang w:val="en-US" w:eastAsia="zh-CN" w:bidi="ar-SA"/>
              </w:rPr>
              <w:t>2.</w:t>
            </w:r>
            <w:r>
              <w:rPr>
                <w:rFonts w:hint="eastAsia"/>
                <w:lang w:eastAsia="zh-Hans"/>
              </w:rPr>
              <w:t>对主要负责人处</w:t>
            </w:r>
            <w:r>
              <w:rPr>
                <w:lang w:eastAsia="zh-Hans"/>
              </w:rPr>
              <w:t>4</w:t>
            </w:r>
            <w:r>
              <w:rPr>
                <w:rFonts w:hint="default"/>
                <w:lang w:eastAsia="zh-Hans"/>
              </w:rPr>
              <w:t>1</w:t>
            </w:r>
            <w:r>
              <w:rPr>
                <w:lang w:eastAsia="zh-Hans"/>
              </w:rPr>
              <w:t>00</w:t>
            </w:r>
            <w:r>
              <w:rPr>
                <w:rFonts w:hint="eastAsia"/>
                <w:lang w:eastAsia="zh-Hans"/>
              </w:rPr>
              <w:t>元</w:t>
            </w:r>
            <w:r>
              <w:rPr>
                <w:rFonts w:hint="default"/>
                <w:lang w:eastAsia="zh-Hans"/>
              </w:rPr>
              <w:t>-</w:t>
            </w:r>
            <w:r>
              <w:rPr>
                <w:lang w:eastAsia="zh-Hans"/>
              </w:rPr>
              <w:t>5000</w:t>
            </w:r>
            <w:r>
              <w:rPr>
                <w:rFonts w:hint="eastAsia"/>
                <w:lang w:eastAsia="zh-Hans"/>
              </w:rPr>
              <w:t>元罚款</w:t>
            </w:r>
            <w:r>
              <w:rPr>
                <w:rFonts w:hint="default"/>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default"/>
                <w:lang w:eastAsia="zh-Hans"/>
              </w:rPr>
            </w:pPr>
            <w:r>
              <w:rPr>
                <w:rFonts w:hint="eastAsia"/>
              </w:rPr>
              <w:t>1.</w:t>
            </w:r>
            <w:r>
              <w:rPr>
                <w:rFonts w:hint="eastAsia"/>
                <w:lang w:val="en-US" w:eastAsia="zh-Hans"/>
              </w:rPr>
              <w:t>社会影响较小</w:t>
            </w:r>
            <w:r>
              <w:rPr>
                <w:rFonts w:hint="default"/>
                <w:lang w:eastAsia="zh-Hans"/>
              </w:rPr>
              <w:t>；</w:t>
            </w:r>
          </w:p>
          <w:p>
            <w:pPr>
              <w:numPr>
                <w:ilvl w:val="0"/>
                <w:numId w:val="0"/>
              </w:numPr>
              <w:rPr>
                <w:rFonts w:hint="default"/>
                <w:lang w:eastAsia="zh-Hans"/>
              </w:rPr>
            </w:pPr>
            <w:r>
              <w:rPr>
                <w:rFonts w:hint="default"/>
                <w:lang w:eastAsia="zh-Hans"/>
              </w:rPr>
              <w:t>2</w:t>
            </w:r>
            <w:r>
              <w:rPr>
                <w:rFonts w:hint="eastAsia"/>
                <w:lang w:val="en-US" w:eastAsia="zh-Hans"/>
              </w:rPr>
              <w:t>.危害后果较轻</w:t>
            </w:r>
            <w:r>
              <w:rPr>
                <w:rFonts w:hint="default"/>
                <w:lang w:eastAsia="zh-Hans"/>
              </w:rPr>
              <w:t>；</w:t>
            </w:r>
          </w:p>
          <w:p>
            <w:r>
              <w:rPr>
                <w:rFonts w:hint="default"/>
              </w:rPr>
              <w:t>3</w:t>
            </w:r>
            <w:r>
              <w:t>.</w:t>
            </w:r>
            <w:r>
              <w:rPr>
                <w:rFonts w:hint="eastAsia"/>
                <w:lang w:eastAsia="zh-Hans"/>
              </w:rPr>
              <w:t>其他</w:t>
            </w:r>
            <w:r>
              <w:rPr>
                <w:rFonts w:hint="eastAsia"/>
              </w:rPr>
              <w:t>情形</w:t>
            </w:r>
            <w:r>
              <w:rPr>
                <w:rFonts w:hint="defaul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default"/>
                <w:lang w:eastAsia="zh-Hans"/>
              </w:rPr>
            </w:pPr>
            <w:r>
              <w:rPr>
                <w:rFonts w:hint="default"/>
                <w:lang w:eastAsia="zh-Hans"/>
              </w:rPr>
              <w:t>1.</w:t>
            </w:r>
            <w:r>
              <w:rPr>
                <w:rFonts w:hint="eastAsia"/>
                <w:lang w:val="en-US" w:eastAsia="zh-Hans"/>
              </w:rPr>
              <w:t>造成较大社会影响</w:t>
            </w:r>
            <w:r>
              <w:rPr>
                <w:rFonts w:hint="default"/>
                <w:lang w:eastAsia="zh-Hans"/>
              </w:rPr>
              <w:t>；</w:t>
            </w:r>
          </w:p>
          <w:p>
            <w:pPr>
              <w:numPr>
                <w:ilvl w:val="0"/>
                <w:numId w:val="0"/>
              </w:numPr>
              <w:rPr>
                <w:rFonts w:hint="default"/>
                <w:lang w:eastAsia="zh-Hans"/>
              </w:rPr>
            </w:pPr>
            <w:r>
              <w:rPr>
                <w:rFonts w:hint="default"/>
                <w:lang w:eastAsia="zh-Hans"/>
              </w:rPr>
              <w:t>2.</w:t>
            </w:r>
            <w:r>
              <w:rPr>
                <w:rFonts w:hint="eastAsia"/>
                <w:lang w:val="en-US" w:eastAsia="zh-Hans"/>
              </w:rPr>
              <w:t>造成严重危害后果</w:t>
            </w:r>
          </w:p>
          <w:p>
            <w:pPr>
              <w:rPr>
                <w:b/>
                <w:bCs/>
                <w:lang w:eastAsia="zh-Hans"/>
              </w:rPr>
            </w:pPr>
            <w:r>
              <w:rPr>
                <w:rFonts w:hint="default"/>
              </w:rPr>
              <w:t>3</w:t>
            </w:r>
            <w:r>
              <w:rPr>
                <w:rFonts w:hint="eastAsia"/>
              </w:rPr>
              <w:t>.</w:t>
            </w:r>
            <w:r>
              <w:rPr>
                <w:rFonts w:hint="eastAsia"/>
                <w:lang w:eastAsia="zh-Hans"/>
              </w:rPr>
              <w:t>其他</w:t>
            </w:r>
            <w:r>
              <w:rPr>
                <w:rFonts w:hint="eastAsia"/>
              </w:rPr>
              <w:t>情形</w:t>
            </w:r>
            <w:r>
              <w:rPr>
                <w:rFonts w:hint="defaul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pPr>
              <w:rPr>
                <w:rFonts w:hint="eastAsia" w:eastAsiaTheme="minorEastAsia"/>
                <w:lang w:eastAsia="zh-CN"/>
              </w:rPr>
            </w:pPr>
            <w:r>
              <w:rPr>
                <w:rFonts w:hint="eastAsia"/>
              </w:rPr>
              <w:t>责令改正</w:t>
            </w:r>
            <w:r>
              <w:rPr>
                <w:rFonts w:hint="eastAsia"/>
                <w:lang w:eastAsia="zh-CN"/>
              </w:rPr>
              <w:t>，逾期仍不改正的，按照上述基准处罚</w:t>
            </w:r>
          </w:p>
        </w:tc>
      </w:tr>
    </w:tbl>
    <w:p>
      <w:r>
        <w:br w:type="page"/>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eastAsia" w:eastAsiaTheme="minorEastAsia"/>
                <w:lang w:eastAsia="zh-CN"/>
              </w:rPr>
            </w:pPr>
            <w:r>
              <w:rPr>
                <w:rFonts w:hint="default"/>
              </w:rPr>
              <w:t>6</w:t>
            </w:r>
            <w:r>
              <w:rPr>
                <w:rFonts w:hint="eastAsia"/>
                <w:lang w:val="en-US" w:eastAsia="zh-CN"/>
              </w:rPr>
              <w:t>0</w:t>
            </w:r>
          </w:p>
        </w:tc>
        <w:tc>
          <w:tcPr>
            <w:tcW w:w="1168" w:type="dxa"/>
          </w:tcPr>
          <w:p>
            <w:r>
              <w:rPr>
                <w:rFonts w:hint="eastAsia"/>
              </w:rPr>
              <w:t>违法行为</w:t>
            </w:r>
          </w:p>
        </w:tc>
        <w:tc>
          <w:tcPr>
            <w:tcW w:w="6721" w:type="dxa"/>
            <w:gridSpan w:val="2"/>
          </w:tcPr>
          <w:p>
            <w:r>
              <w:t>对外劳务合作企业拒不将服务合同或者劳动合同、劳务合作合同副本报商务主管部门备案，且合同未载明本条例规定的必备事项，或者在合同备案后拒不按照商务主管部门的要求补正合同必备事项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rFonts w:hint="eastAsia"/>
                <w:b/>
                <w:bCs/>
              </w:rPr>
              <w:t>【行政法规】《对外劳务合作管理条例》文号（国务院令第620号）</w:t>
            </w:r>
          </w:p>
          <w:p>
            <w:r>
              <w:rPr>
                <w:rFonts w:hint="eastAsia"/>
                <w:b/>
                <w:bCs/>
              </w:rPr>
              <w:t xml:space="preserve">第四十五条第二款  </w:t>
            </w:r>
            <w:r>
              <w:rPr>
                <w:rFonts w:hint="eastAsia"/>
              </w:rPr>
              <w:t>对外劳务合作企业拒不将服务合同或者劳动合同、劳务合作合同副本报商务主管部门备案，且合同未载明本条例规定的必备事项，或者在合同备案后拒不按照商务主管部门的要求补正合同必备事项的，依照本条例第四十三条的规定处罚。</w:t>
            </w:r>
          </w:p>
          <w:p>
            <w:r>
              <w:rPr>
                <w:rFonts w:hint="eastAsia"/>
                <w:b/>
                <w:bCs/>
              </w:rPr>
              <w:t xml:space="preserve">第四十三条  </w:t>
            </w:r>
            <w:r>
              <w:rPr>
                <w:rFonts w:hint="eastAsia"/>
              </w:rPr>
              <w:t>对外劳务合作企业有下列情形之一的，由商务主管部门责令改正，处10 万元以上20 万元以下的罚款，并对其主要负责人处2 万元以上5 万元以下的罚款；在国外引起重大劳务纠纷、突发事件或者造成其他严重后果的，吊销其对外劳务合作经营资格证书。</w:t>
            </w:r>
          </w:p>
          <w:p>
            <w:r>
              <w:rPr>
                <w:rFonts w:hint="eastAsia"/>
              </w:rPr>
              <w:t>（一）未与国外雇主订立劳务合作合同，组织劳务人员赴国外工作；</w:t>
            </w:r>
          </w:p>
          <w:p>
            <w:r>
              <w:rPr>
                <w:rFonts w:hint="eastAsia"/>
              </w:rPr>
              <w:t>（二）未依照本条例规定与劳务人员订立服务合同或者劳动合同，组织劳务人员赴国外工作；</w:t>
            </w:r>
          </w:p>
          <w:p>
            <w:r>
              <w:rPr>
                <w:rFonts w:hint="eastAsia"/>
              </w:rPr>
              <w:t>（三）违反本条例规定，与未经批准的国外雇主或者与国外的个人订立劳务合作合同，组织劳务人员赴国外工作；</w:t>
            </w:r>
          </w:p>
          <w:p>
            <w:r>
              <w:rPr>
                <w:rFonts w:hint="eastAsia"/>
              </w:rPr>
              <w:t>（四）与劳务人员订立服务合同或者劳动合同，隐瞒有关信息或者提供虚假信息；</w:t>
            </w:r>
          </w:p>
          <w:p>
            <w:r>
              <w:rPr>
                <w:rFonts w:hint="eastAsia"/>
              </w:rPr>
              <w:t xml:space="preserve">（五）在国外发生突发事件时不及时处理；  </w:t>
            </w:r>
          </w:p>
          <w:p>
            <w:r>
              <w:rPr>
                <w:rFonts w:hint="eastAsia"/>
              </w:rPr>
              <w:t xml:space="preserve">（六）停止开展对外劳务合作，未对其派出的尚在国外工作的劳务人员做出安排。有前款第四项规定情形，构成犯罪的，依法追究刑事责任。                   </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t>1.</w:t>
            </w:r>
            <w:r>
              <w:rPr>
                <w:rFonts w:hint="eastAsia"/>
              </w:rPr>
              <w:t>处10万元以上20万元以下的罚款，并对其主要负责人处2万元以上5万元以下的罚款</w:t>
            </w:r>
          </w:p>
          <w:p>
            <w:r>
              <w:t>2.</w:t>
            </w:r>
            <w:r>
              <w:rPr>
                <w:rFonts w:hint="eastAsia"/>
              </w:rPr>
              <w:t>在国外引起重大劳务纠纷、突发事件或者造成其他严重后果的，吊销其对外劳务合作经营资格证书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pPr>
              <w:rPr>
                <w:rFonts w:hint="default"/>
              </w:rPr>
            </w:pPr>
            <w:r>
              <w:t>1.</w:t>
            </w:r>
            <w:r>
              <w:rPr>
                <w:rFonts w:hint="eastAsia"/>
              </w:rPr>
              <w:t>处1</w:t>
            </w:r>
            <w:r>
              <w:t>0</w:t>
            </w:r>
            <w:r>
              <w:rPr>
                <w:rFonts w:hint="eastAsia"/>
              </w:rPr>
              <w:t>万元</w:t>
            </w:r>
            <w:r>
              <w:rPr>
                <w:rFonts w:hint="default"/>
              </w:rPr>
              <w:t>-</w:t>
            </w:r>
            <w:r>
              <w:t>13</w:t>
            </w:r>
            <w:r>
              <w:rPr>
                <w:rFonts w:hint="eastAsia"/>
              </w:rPr>
              <w:t>万元罚款</w:t>
            </w:r>
            <w:r>
              <w:rPr>
                <w:rFonts w:hint="default"/>
              </w:rPr>
              <w:t>；</w:t>
            </w:r>
          </w:p>
          <w:p>
            <w:pPr>
              <w:rPr>
                <w:rFonts w:hint="default"/>
              </w:rPr>
            </w:pPr>
            <w:r>
              <w:rPr>
                <w:lang w:eastAsia="zh-Hans"/>
              </w:rPr>
              <w:t>2.</w:t>
            </w:r>
            <w:r>
              <w:rPr>
                <w:rFonts w:hint="eastAsia"/>
                <w:lang w:eastAsia="zh-Hans"/>
              </w:rPr>
              <w:t>对主要负责人处</w:t>
            </w:r>
            <w:r>
              <w:rPr>
                <w:lang w:eastAsia="zh-Hans"/>
              </w:rPr>
              <w:t>2</w:t>
            </w:r>
            <w:r>
              <w:rPr>
                <w:rFonts w:hint="eastAsia"/>
                <w:lang w:eastAsia="zh-Hans"/>
              </w:rPr>
              <w:t>万元</w:t>
            </w:r>
            <w:r>
              <w:rPr>
                <w:rFonts w:hint="default"/>
                <w:lang w:eastAsia="zh-Hans"/>
              </w:rPr>
              <w:t>-2</w:t>
            </w:r>
            <w:r>
              <w:rPr>
                <w:rFonts w:hint="eastAsia"/>
                <w:lang w:val="en-US" w:eastAsia="zh-Hans"/>
              </w:rPr>
              <w:t>.</w:t>
            </w:r>
            <w:r>
              <w:rPr>
                <w:rFonts w:hint="default"/>
                <w:lang w:eastAsia="zh-Hans"/>
              </w:rPr>
              <w:t>9</w:t>
            </w:r>
            <w:r>
              <w:rPr>
                <w:rFonts w:hint="eastAsia"/>
                <w:lang w:eastAsia="zh-Hans"/>
              </w:rPr>
              <w:t>万元罚款</w:t>
            </w:r>
            <w:r>
              <w:rPr>
                <w:rFonts w:hint="default"/>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pPr>
              <w:rPr>
                <w:rFonts w:hint="default"/>
              </w:rPr>
            </w:pPr>
            <w:r>
              <w:t>1.</w:t>
            </w:r>
            <w:r>
              <w:rPr>
                <w:rFonts w:hint="eastAsia"/>
              </w:rPr>
              <w:t>处</w:t>
            </w:r>
            <w:r>
              <w:t>13</w:t>
            </w:r>
            <w:r>
              <w:rPr>
                <w:rFonts w:hint="eastAsia"/>
              </w:rPr>
              <w:t>万元</w:t>
            </w:r>
            <w:r>
              <w:rPr>
                <w:rFonts w:hint="default"/>
              </w:rPr>
              <w:t>-</w:t>
            </w:r>
            <w:r>
              <w:t>17</w:t>
            </w:r>
            <w:r>
              <w:rPr>
                <w:rFonts w:hint="eastAsia"/>
              </w:rPr>
              <w:t>万元罚款</w:t>
            </w:r>
            <w:r>
              <w:rPr>
                <w:rFonts w:hint="default"/>
              </w:rPr>
              <w:t>；</w:t>
            </w:r>
          </w:p>
          <w:p>
            <w:pPr>
              <w:rPr>
                <w:rFonts w:hint="default"/>
              </w:rPr>
            </w:pPr>
            <w:r>
              <w:rPr>
                <w:lang w:eastAsia="zh-Hans"/>
              </w:rPr>
              <w:t>2.</w:t>
            </w:r>
            <w:r>
              <w:rPr>
                <w:rFonts w:hint="eastAsia"/>
                <w:lang w:eastAsia="zh-Hans"/>
              </w:rPr>
              <w:t>对主要负责人处</w:t>
            </w:r>
            <w:r>
              <w:rPr>
                <w:rFonts w:hint="default"/>
                <w:lang w:eastAsia="zh-Hans"/>
              </w:rPr>
              <w:t>2</w:t>
            </w:r>
            <w:r>
              <w:rPr>
                <w:rFonts w:hint="eastAsia"/>
                <w:lang w:val="en-US" w:eastAsia="zh-Hans"/>
              </w:rPr>
              <w:t>.</w:t>
            </w:r>
            <w:r>
              <w:rPr>
                <w:rFonts w:hint="default"/>
                <w:lang w:eastAsia="zh-Hans"/>
              </w:rPr>
              <w:t>9</w:t>
            </w:r>
            <w:r>
              <w:rPr>
                <w:rFonts w:hint="eastAsia"/>
                <w:lang w:eastAsia="zh-Hans"/>
              </w:rPr>
              <w:t>万元</w:t>
            </w:r>
            <w:r>
              <w:rPr>
                <w:rFonts w:hint="default"/>
                <w:lang w:eastAsia="zh-Hans"/>
              </w:rPr>
              <w:t>-4</w:t>
            </w:r>
            <w:r>
              <w:rPr>
                <w:rFonts w:hint="eastAsia"/>
                <w:lang w:val="en-US" w:eastAsia="zh-Hans"/>
              </w:rPr>
              <w:t>.</w:t>
            </w:r>
            <w:r>
              <w:rPr>
                <w:rFonts w:hint="default"/>
                <w:lang w:eastAsia="zh-Hans"/>
              </w:rPr>
              <w:t>1</w:t>
            </w:r>
            <w:r>
              <w:rPr>
                <w:rFonts w:hint="eastAsia"/>
                <w:lang w:eastAsia="zh-Hans"/>
              </w:rPr>
              <w:t>万元罚款</w:t>
            </w:r>
            <w:r>
              <w:rPr>
                <w:rFonts w:hint="default"/>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pPr>
              <w:rPr>
                <w:rFonts w:hint="default"/>
              </w:rPr>
            </w:pPr>
            <w:r>
              <w:t>1.</w:t>
            </w:r>
            <w:r>
              <w:rPr>
                <w:rFonts w:hint="eastAsia"/>
              </w:rPr>
              <w:t>处</w:t>
            </w:r>
            <w:r>
              <w:t>17</w:t>
            </w:r>
            <w:r>
              <w:rPr>
                <w:rFonts w:hint="eastAsia"/>
              </w:rPr>
              <w:t>万元</w:t>
            </w:r>
            <w:r>
              <w:rPr>
                <w:rFonts w:hint="default"/>
              </w:rPr>
              <w:t>-</w:t>
            </w:r>
            <w:r>
              <w:t>20</w:t>
            </w:r>
            <w:r>
              <w:rPr>
                <w:rFonts w:hint="eastAsia"/>
              </w:rPr>
              <w:t>万元罚款</w:t>
            </w:r>
            <w:r>
              <w:rPr>
                <w:rFonts w:hint="default"/>
              </w:rPr>
              <w:t>；</w:t>
            </w:r>
          </w:p>
          <w:p>
            <w:pPr>
              <w:rPr>
                <w:rFonts w:hint="default"/>
              </w:rPr>
            </w:pPr>
            <w:r>
              <w:rPr>
                <w:lang w:eastAsia="zh-Hans"/>
              </w:rPr>
              <w:t>2.</w:t>
            </w:r>
            <w:r>
              <w:rPr>
                <w:rFonts w:hint="eastAsia"/>
                <w:lang w:eastAsia="zh-Hans"/>
              </w:rPr>
              <w:t>对主要负责人处</w:t>
            </w:r>
            <w:r>
              <w:rPr>
                <w:rFonts w:hint="default"/>
                <w:lang w:eastAsia="zh-Hans"/>
              </w:rPr>
              <w:t>4</w:t>
            </w:r>
            <w:r>
              <w:rPr>
                <w:rFonts w:hint="eastAsia"/>
                <w:lang w:val="en-US" w:eastAsia="zh-Hans"/>
              </w:rPr>
              <w:t>.</w:t>
            </w:r>
            <w:r>
              <w:rPr>
                <w:rFonts w:hint="default"/>
                <w:lang w:eastAsia="zh-Hans"/>
              </w:rPr>
              <w:t>1</w:t>
            </w:r>
            <w:r>
              <w:rPr>
                <w:rFonts w:hint="eastAsia"/>
                <w:lang w:eastAsia="zh-Hans"/>
              </w:rPr>
              <w:t>万元</w:t>
            </w:r>
            <w:r>
              <w:rPr>
                <w:rFonts w:hint="default"/>
                <w:lang w:eastAsia="zh-Hans"/>
              </w:rPr>
              <w:t>-</w:t>
            </w:r>
            <w:r>
              <w:rPr>
                <w:lang w:eastAsia="zh-Hans"/>
              </w:rPr>
              <w:t>5</w:t>
            </w:r>
            <w:r>
              <w:rPr>
                <w:rFonts w:hint="eastAsia"/>
                <w:lang w:eastAsia="zh-Hans"/>
              </w:rPr>
              <w:t>万元罚款</w:t>
            </w:r>
            <w:r>
              <w:rPr>
                <w:rFonts w:hint="default"/>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default"/>
                <w:lang w:eastAsia="zh-Hans"/>
              </w:rPr>
            </w:pPr>
            <w:r>
              <w:rPr>
                <w:rFonts w:hint="default"/>
                <w:lang w:eastAsia="zh-Hans"/>
              </w:rPr>
              <w:t>1</w:t>
            </w:r>
            <w:r>
              <w:rPr>
                <w:rFonts w:hint="eastAsia"/>
                <w:lang w:val="en-US" w:eastAsia="zh-Hans"/>
              </w:rPr>
              <w:t>.及时改正</w:t>
            </w:r>
            <w:r>
              <w:rPr>
                <w:rFonts w:hint="default"/>
                <w:lang w:eastAsia="zh-Hans"/>
              </w:rPr>
              <w:t>；</w:t>
            </w:r>
          </w:p>
          <w:p>
            <w:pPr>
              <w:numPr>
                <w:ilvl w:val="0"/>
                <w:numId w:val="0"/>
              </w:numPr>
              <w:rPr>
                <w:rFonts w:hint="default"/>
                <w:lang w:eastAsia="zh-Hans"/>
              </w:rPr>
            </w:pPr>
            <w:r>
              <w:rPr>
                <w:rFonts w:hint="default"/>
                <w:lang w:eastAsia="zh-Hans"/>
              </w:rPr>
              <w:t>2</w:t>
            </w:r>
            <w:r>
              <w:rPr>
                <w:rFonts w:hint="eastAsia"/>
                <w:lang w:val="en-US" w:eastAsia="zh-Hans"/>
              </w:rPr>
              <w:t>.社会影响较小</w:t>
            </w:r>
            <w:r>
              <w:rPr>
                <w:rFonts w:hint="default"/>
                <w:lang w:eastAsia="zh-Hans"/>
              </w:rPr>
              <w:t>；</w:t>
            </w:r>
          </w:p>
          <w:p>
            <w:pPr>
              <w:numPr>
                <w:ilvl w:val="0"/>
                <w:numId w:val="0"/>
              </w:numPr>
              <w:rPr>
                <w:rFonts w:hint="default"/>
                <w:lang w:eastAsia="zh-Hans"/>
              </w:rPr>
            </w:pPr>
            <w:r>
              <w:rPr>
                <w:rFonts w:hint="default"/>
                <w:lang w:eastAsia="zh-Hans"/>
              </w:rPr>
              <w:t>3</w:t>
            </w:r>
            <w:r>
              <w:rPr>
                <w:rFonts w:hint="eastAsia"/>
                <w:lang w:val="en-US" w:eastAsia="zh-Hans"/>
              </w:rPr>
              <w:t>.危害后果较轻</w:t>
            </w:r>
            <w:r>
              <w:rPr>
                <w:rFonts w:hint="default"/>
                <w:lang w:eastAsia="zh-Hans"/>
              </w:rPr>
              <w:t>；</w:t>
            </w:r>
          </w:p>
          <w:p>
            <w:r>
              <w:rPr>
                <w:rFonts w:hint="default"/>
              </w:rPr>
              <w:t>4</w:t>
            </w:r>
            <w:r>
              <w:t>.</w:t>
            </w:r>
            <w:r>
              <w:rPr>
                <w:rFonts w:hint="eastAsia"/>
                <w:lang w:eastAsia="zh-Hans"/>
              </w:rPr>
              <w:t>其他</w:t>
            </w:r>
            <w:r>
              <w:rPr>
                <w:rFonts w:hint="eastAsia"/>
              </w:rPr>
              <w:t>情形</w:t>
            </w:r>
            <w:r>
              <w:rPr>
                <w:rFonts w:hint="defaul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default"/>
                <w:lang w:eastAsia="zh-Hans"/>
              </w:rPr>
            </w:pPr>
            <w:r>
              <w:rPr>
                <w:rFonts w:hint="default"/>
                <w:lang w:eastAsia="zh-Hans"/>
              </w:rPr>
              <w:t>1.</w:t>
            </w:r>
            <w:r>
              <w:rPr>
                <w:rFonts w:hint="eastAsia"/>
                <w:lang w:val="en-US" w:eastAsia="zh-Hans"/>
              </w:rPr>
              <w:t>造成较大社会影响</w:t>
            </w:r>
            <w:r>
              <w:rPr>
                <w:rFonts w:hint="default"/>
                <w:lang w:eastAsia="zh-Hans"/>
              </w:rPr>
              <w:t>；</w:t>
            </w:r>
          </w:p>
          <w:p>
            <w:pPr>
              <w:numPr>
                <w:ilvl w:val="0"/>
                <w:numId w:val="0"/>
              </w:numPr>
              <w:rPr>
                <w:rFonts w:hint="default"/>
                <w:lang w:eastAsia="zh-Hans"/>
              </w:rPr>
            </w:pPr>
            <w:r>
              <w:rPr>
                <w:rFonts w:hint="default"/>
                <w:lang w:eastAsia="zh-Hans"/>
              </w:rPr>
              <w:t>2.</w:t>
            </w:r>
            <w:r>
              <w:rPr>
                <w:rFonts w:hint="eastAsia"/>
                <w:lang w:val="en-US" w:eastAsia="zh-Hans"/>
              </w:rPr>
              <w:t>造成严重危害后果</w:t>
            </w:r>
          </w:p>
          <w:p>
            <w:pPr>
              <w:rPr>
                <w:b/>
                <w:bCs/>
                <w:lang w:eastAsia="zh-Hans"/>
              </w:rPr>
            </w:pPr>
            <w:r>
              <w:rPr>
                <w:rFonts w:hint="default"/>
              </w:rPr>
              <w:t>3</w:t>
            </w:r>
            <w:r>
              <w:rPr>
                <w:rFonts w:hint="eastAsia"/>
              </w:rPr>
              <w:t>.</w:t>
            </w:r>
            <w:r>
              <w:rPr>
                <w:rFonts w:hint="eastAsia"/>
                <w:lang w:eastAsia="zh-Hans"/>
              </w:rPr>
              <w:t>其他</w:t>
            </w:r>
            <w:r>
              <w:rPr>
                <w:rFonts w:hint="eastAsia"/>
              </w:rPr>
              <w:t>情形</w:t>
            </w:r>
            <w:r>
              <w:rPr>
                <w:rFonts w:hint="defaul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r>
              <w:rPr>
                <w:rFonts w:hint="eastAsia"/>
              </w:rPr>
              <w:t>在国外引起重大劳务纠纷、突发事件或者造成其他严重后果的，吊销其对外劳务合作经营</w:t>
            </w:r>
            <w:bookmarkStart w:id="0" w:name="_GoBack"/>
            <w:bookmarkEnd w:id="0"/>
            <w:r>
              <w:rPr>
                <w:rFonts w:hint="eastAsia"/>
              </w:rPr>
              <w:t>资格证书</w:t>
            </w:r>
          </w:p>
        </w:tc>
      </w:tr>
    </w:tbl>
    <w:p>
      <w:pPr>
        <w:tabs>
          <w:tab w:val="left" w:pos="3258"/>
        </w:tabs>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EEC16D"/>
    <w:multiLevelType w:val="singleLevel"/>
    <w:tmpl w:val="92EEC16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lZGQyNmVmOTQxMTk1YzZlNGNhZGIwZjRjZGRiNjcifQ=="/>
  </w:docVars>
  <w:rsids>
    <w:rsidRoot w:val="19F65AF7"/>
    <w:rsid w:val="00C518E9"/>
    <w:rsid w:val="00E51CDC"/>
    <w:rsid w:val="164736B3"/>
    <w:rsid w:val="19F65AF7"/>
    <w:rsid w:val="3B66D788"/>
    <w:rsid w:val="3BD67A34"/>
    <w:rsid w:val="574C1C8B"/>
    <w:rsid w:val="5FDF8806"/>
    <w:rsid w:val="713629C8"/>
    <w:rsid w:val="794F487E"/>
    <w:rsid w:val="7F7F1761"/>
    <w:rsid w:val="8F55507E"/>
    <w:rsid w:val="B5F962B6"/>
    <w:rsid w:val="BF0F9E7F"/>
    <w:rsid w:val="DBDED17D"/>
    <w:rsid w:val="EFF75CDA"/>
    <w:rsid w:val="FCBC9CFE"/>
    <w:rsid w:val="FFB3184B"/>
    <w:rsid w:val="FFFD5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5235</Words>
  <Characters>5421</Characters>
  <Lines>57</Lines>
  <Paragraphs>16</Paragraphs>
  <TotalTime>2</TotalTime>
  <ScaleCrop>false</ScaleCrop>
  <LinksUpToDate>false</LinksUpToDate>
  <CharactersWithSpaces>5505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2023-07-01T10:13:00Z</dcterms:created>
  <dc:creator>xiezun</dc:creator>
  <cp:lastModifiedBy>C&amp;T PARTNERS</cp:lastModifiedBy>
  <dcterms:modified xsi:type="dcterms:W3CDTF">2023-08-31T07:08:05Z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1039B07447B2423F304DEB64F2C86C36</vt:lpwstr>
  </property>
</Properties>
</file>