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outlineLvl w:val="9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tbl>
      <w:tblPr>
        <w:tblStyle w:val="2"/>
        <w:tblW w:w="9641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544"/>
        <w:gridCol w:w="850"/>
        <w:gridCol w:w="1560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方正小标宋_GBK" w:hAnsi="Arial" w:eastAsia="方正小标宋_GBK" w:cs="Arial"/>
                <w:kern w:val="0"/>
                <w:sz w:val="44"/>
                <w:szCs w:val="44"/>
              </w:rPr>
            </w:pPr>
            <w:r>
              <w:rPr>
                <w:rFonts w:hint="eastAsia" w:ascii="方正小标宋_GBK" w:hAnsi="Arial" w:eastAsia="方正小标宋_GBK" w:cs="Arial"/>
                <w:kern w:val="0"/>
                <w:sz w:val="44"/>
                <w:szCs w:val="44"/>
              </w:rPr>
              <w:t>2026年上半年重点展会目录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1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30"/>
                <w:szCs w:val="30"/>
              </w:rPr>
              <w:t>一、境外重点展会目录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 w:eastAsia="Times New Roman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 w:eastAsia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（一）自办展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展会名称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主办方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江苏省出口商品展览会</w:t>
            </w:r>
            <w:r>
              <w:rPr>
                <w:rFonts w:hint="eastAsia" w:ascii="方正仿宋_GBK" w:hAnsi="方正仿宋_GBK" w:eastAsia="方正仿宋_GBK" w:cs="Arial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Arial"/>
                <w:kern w:val="0"/>
                <w:sz w:val="24"/>
                <w:lang w:val="en-US" w:eastAsia="zh-CN"/>
              </w:rPr>
              <w:t>日本大阪</w:t>
            </w:r>
            <w:r>
              <w:rPr>
                <w:rFonts w:hint="eastAsia" w:ascii="方正仿宋_GBK" w:hAnsi="方正仿宋_GBK" w:eastAsia="方正仿宋_GBK" w:cs="Arial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lang w:val="en-US" w:eastAsia="zh-CN"/>
              </w:rPr>
              <w:t>日本大阪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江苏省商务厅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江苏国际服务贸易展览会（马来西亚）</w:t>
            </w:r>
            <w:r>
              <w:rPr>
                <w:rFonts w:ascii="Times New Roman" w:hAnsi="Times New Roman"/>
                <w:kern w:val="0"/>
                <w:sz w:val="24"/>
              </w:rPr>
              <w:t>CHINA JIANGSU SERVICE TRADE EXPO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马来西亚吉隆坡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江苏省商务厅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江苏国际两轮车及绿色出行（德国）展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Jiangsu Micro-Mobility Show Germany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德国法兰克福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法兰克福展览（香港）有限公司、江苏省国际贸易促进中心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澳大利亚中国纺织服装服饰展（悉尼）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CHINA CLOTHING TEXTILE ACCESSORIES EXPO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澳大利亚悉尼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中国纺织品进出口商会、江苏省商务厅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（二）展中展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展会名称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主办方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土耳其国际工业博览会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WIN EURASIA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土耳其伊斯坦布尔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德国汉诺威展览公司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（三）重点展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展会名称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主办方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货物贸易类</w:t>
            </w:r>
            <w:r>
              <w:rPr>
                <w:rFonts w:ascii="方正仿宋_GBK" w:hAnsi="方正仿宋_GBK" w:eastAsia="方正仿宋_GBK" w:cs="Arial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中东（迪拜）国际安防展览会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Intersec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阿拉伯联合酋长国迪拜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中东迪拜国际照明及智能建筑展览会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Light + Intelligent Building Middle East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阿拉伯联合酋长国迪拜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阿布扎比国际无人操控系统展览会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UMEX &amp; SIMTEX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阿拉伯联合酋长国阿布扎比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ADNEC Group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哥伦比亚国际改装车及配件展览会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MOTOR CAR MOVEMENT SHOW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哥伦比亚波哥大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Motor Car Movement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德国纽伦堡国际玩具展览会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Spielwarenmesse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德国纽伦堡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Spielwarenmesse eG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新加坡航展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Singapore Airshow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新加坡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Experia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阿拉伯国际医疗实验室仪器及设备展览会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WHX Labs Dubai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阿拉伯联合酋长国迪拜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越南国际服装、纺织品及纺织技术博览会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VIATT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越南胡志明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俄罗斯国际石油、天然气工业设备及技术展览会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NEFTEGAZ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俄罗斯莫斯科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EXPOCENTRE AO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西班牙毕尔巴鄂工业机床展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BIEMH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西班牙毕尔巴鄂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毕尔巴鄂国际会展中心</w:t>
            </w:r>
            <w:r>
              <w:rPr>
                <w:rFonts w:ascii="Times New Roman" w:hAnsi="Times New Roman"/>
                <w:kern w:val="0"/>
                <w:sz w:val="24"/>
              </w:rPr>
              <w:t>Bilbao Exhibition Centre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、西班牙机床制造商协会</w:t>
            </w:r>
            <w:r>
              <w:rPr>
                <w:rFonts w:ascii="Times New Roman" w:hAnsi="Times New Roman"/>
                <w:kern w:val="0"/>
                <w:sz w:val="24"/>
              </w:rPr>
              <w:t>AFM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及西班牙机床进口商协会</w:t>
            </w:r>
            <w:r>
              <w:rPr>
                <w:rFonts w:ascii="Times New Roman" w:hAnsi="Times New Roman"/>
                <w:kern w:val="0"/>
                <w:sz w:val="24"/>
              </w:rPr>
              <w:t>AIMHE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美国西部国际天然有机食品展览会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Natural Products Expo West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美国安纳海姆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德国科隆国际五金博览会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EISENWARENMESSE–International Hardware Fair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德国科隆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德国科隆国际展览公司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美国国际工程机械与建筑设备展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CONEXPO-CON/AGG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美国拉斯维加斯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美国设备制造商协会</w:t>
            </w:r>
            <w:r>
              <w:rPr>
                <w:rFonts w:ascii="Times New Roman" w:hAnsi="Times New Roman"/>
                <w:kern w:val="0"/>
                <w:sz w:val="24"/>
              </w:rPr>
              <w:t>AEM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欧洲无人机及无人系统展览会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XPONENTIAL Europe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德国杜塞尔多夫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杜塞尔多夫展览集团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意大利米兰国际供暖、空调、制冷、通风、卫浴展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MCE Mostra Convegno Expocomfort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意大利米兰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励展博览集团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新加坡亚太海事展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Asia Pacific Maritime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APM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新加坡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励展博览集团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美国奥兰多宠物用品展览会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Global Pet Expo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美国奥兰多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美国全球宠物生产商协会</w:t>
            </w:r>
            <w:r>
              <w:rPr>
                <w:rFonts w:ascii="Times New Roman" w:hAnsi="Times New Roman"/>
                <w:kern w:val="0"/>
                <w:sz w:val="24"/>
              </w:rPr>
              <w:t>APPA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、宠物行业经销商协会</w:t>
            </w:r>
            <w:r>
              <w:rPr>
                <w:rFonts w:ascii="Times New Roman" w:hAnsi="Times New Roman"/>
                <w:kern w:val="0"/>
                <w:sz w:val="24"/>
              </w:rPr>
              <w:t>PIDA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匈牙利建材贸易展及可再生能源展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CONSTRUMA&amp;RENEO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匈牙利布达佩斯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Hungexpo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土耳其伊斯坦布尔国际纱线展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INTERNATIONAL ISTANBUL YARN FAIR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土耳其伊斯坦布尔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伊斯坦布尔</w:t>
            </w:r>
            <w:r>
              <w:rPr>
                <w:rFonts w:ascii="Times New Roman" w:hAnsi="Times New Roman"/>
                <w:kern w:val="0"/>
                <w:sz w:val="24"/>
              </w:rPr>
              <w:t>TUYAP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会展公司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美国国际五金工具及花园用品博览会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NHS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美国拉斯维加斯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励展博览集团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俄罗斯国际建材展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MOSBUILD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俄罗斯莫斯科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ITE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中东国际电力、照明及新能源展览会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Middle East Energy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阿拉伯联合酋长国迪拜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巴西国际建筑建材展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FEICON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巴西圣保罗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励展博览集团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阿根廷（布宜诺斯艾利斯）国际汽车零部件、汽车技术及服务展览会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Automechanika Buenos Aires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阿根廷布宜诺斯艾利斯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香港春季电子产品展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Hong Kong Electronics Fair(Spring Edition)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中国香港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香港贸易发展局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26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德国杜塞尔多夫管材线材展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TUBE&amp;WIRE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德国杜塞尔多夫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杜塞尔多夫展览集团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德国汉堡飞机内饰展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Aircraft Interiors EXPO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德国汉堡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励展博览集团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28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土耳其国际医疗器械、医用耗材、健康保健及康复设备展览会与土耳其国际实验室技术及设备展览会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Expomed Eurasia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土耳其伊斯坦布尔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励展博览集团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29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阿尔及利亚国际纺织工业展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TexStyle Expo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阿尔及利亚阿尔及尔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CGCOM EVENT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乌兹别克斯坦工业博览会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International Industrial Trade Fair "INNOPROM. Central Asia"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乌兹别克斯坦塔什干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Ministry of Investment, Industry and Trade of the Republic of Uzbekistan; MINISTRY OF INDUSTRY AND TRADE OF RUSSIA; FORMIKA EVENT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香港国际春季灯饰暨智慧照明博览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Hong Kong International Lighting Fair (Spring Edition) &amp; Smart Lighting Expo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中国香港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香港贸易发展局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德国汉诺威国际工业博览会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HANNOVER MESSE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德国汉诺威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德国汉诺威展览公司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美国美洲航空维修展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MRO Americas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美国奥兰多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迪拜国际木工及木工机械展览会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DUBAI WOODSHOW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阿拉伯联合酋长国迪拜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WoodShow Global Organizing Committee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新加坡食品及酒店用品展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FHA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新加坡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土耳其国际摩托车、电动车、自行车及零配件展览会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Motobike Istanbul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土耳其伊斯坦布尔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德国腓特烈斯哈芬航空展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AERO Fridrichshafen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德国腓特烈斯哈芬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Fairnamic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38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埃塞俄比亚五大行业展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Big 5 Construct Ethiopia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埃塞俄比亚亚的斯亚贝巴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DMG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39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香港礼品及赠品展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Hong Kong Gifts &amp; Premium Fair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中国香港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香港贸易发展局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巴西国际农机展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AGRISHOW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巴西里贝朗普图雷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泰国国际建筑建材展览会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Architect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泰国曼谷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TTF INTERNATIONAL CO., LTD.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澳大利亚悉尼国际建材展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SYDNEY BUILD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澳大利亚悉尼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Oliver Kinross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沙特阿拉伯（利雅得）国际汽车零部件、汽车技术及服务展览会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Automechanika Riyadh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沙特阿拉伯利雅得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美国国际海洋石油技术展览会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OTC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美国休斯顿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美国石油工程师学会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巴西圣保罗国际机械设备及机床展览会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FEIMEC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巴西圣保罗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46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香港国际医疗及保健展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HK International Medical and Healthcare Fair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中国香港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香港贸易发展局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意大利米兰国际食品展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TUTTOFOOD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意大利米兰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Fiere di Parma S.p.a.;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德国科隆国际展览公司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48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俄罗斯莫斯科机床展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METALLOOBRABOTKA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俄罗斯莫斯科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EXPOCENTRE AO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德国纽伦堡国际宠物用品展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Interzoo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德国纽伦堡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NürnbergMesse GmbH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荷兰国际自有品牌商品采购展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PLMA's World of Private Label International Trade Show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荷兰阿姆斯特丹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国际自有品牌协会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Private Label Manufacturers Association International Council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俄罗斯莫斯科供热及动力机械展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HEAT &amp; ELECTRO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俄罗斯莫斯科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Gefera Media LLC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荷兰氢能峰会及展览会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World Hydrogen Summit &amp; Exhibition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荷兰鹿特丹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励展博览集团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土耳其（伊斯坦布尔）国际汽车零部件、汽车技术及服务展览会</w:t>
            </w:r>
            <w:r>
              <w:rPr>
                <w:rFonts w:ascii="Times New Roman" w:hAnsi="Times New Roman"/>
                <w:kern w:val="0"/>
                <w:sz w:val="24"/>
              </w:rPr>
              <w:t>Automechanika Istanbul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土耳其伊斯坦布尔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巴西国际医疗器械展览会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HOSPITALAR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巴西圣保罗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泰国曼谷农机展览会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AGRITECHNICA ASIA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泰国曼谷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德国农业协会</w:t>
            </w:r>
            <w:r>
              <w:rPr>
                <w:rFonts w:ascii="Times New Roman" w:hAnsi="Times New Roman"/>
                <w:kern w:val="0"/>
                <w:sz w:val="24"/>
              </w:rPr>
              <w:t>DLG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56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哥伦比亚国际两轮车展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FERIA 2 RUEDAS COLOMBIA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哥伦比亚麦德林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麦德林哥两轮车展组委会、哥伦比亚</w:t>
            </w:r>
            <w:r>
              <w:rPr>
                <w:rFonts w:ascii="Times New Roman" w:hAnsi="Times New Roman"/>
                <w:kern w:val="0"/>
                <w:sz w:val="24"/>
              </w:rPr>
              <w:t>Corferias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展览公司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希腊海事展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Posidonia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希腊雅典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Posidonia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58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欧洲国际自行车、零配件及用品展览会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EUROBIKE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德国法兰克福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59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尼日利亚国际医疗器械</w:t>
            </w:r>
            <w:r>
              <w:rPr>
                <w:rFonts w:ascii="Times New Roman" w:hAnsi="Times New Roman"/>
                <w:kern w:val="0"/>
                <w:sz w:val="24"/>
              </w:rPr>
              <w:t>&amp;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实验室仪器及设备展览会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WHX Lagos &amp; WHX Labs Lagos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尼日利亚拉各斯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哈萨克斯坦（阿斯塔纳）国际汽车零部件、汽车技术及服务展览会</w:t>
            </w:r>
            <w:r>
              <w:rPr>
                <w:rFonts w:ascii="Times New Roman" w:hAnsi="Times New Roman"/>
                <w:kern w:val="0"/>
                <w:sz w:val="24"/>
              </w:rPr>
              <w:t>Automechanika Astana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哈萨克斯坦阿斯塔纳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Business Media Central Asia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南非通用航空贸易展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Aero South Africa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南非约翰内斯堡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俄罗斯产业用纺织品展览会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Technotextil Russia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俄罗斯莫斯科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Gefera Media LLC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韩国仁川海洋博览会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Korea Ocean Expo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韩国仁川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励展博览集团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泰国国际机械制造展览会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Manufacturing Expo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泰国曼谷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励展博览集团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越南（胡志明市）国际汽车零配件及售后服务展览会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AUTOMECHANIKA HO CHI MINH CITY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越南胡志明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66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巴西国际新能源汽车及零部件展览会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Eletrocar Show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巴西圣保罗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中国机电产品进出口商会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墨西哥国际消费类电子及家电博览会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LATIN AMERICAN ELECTRONICS MEXICO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墨西哥墨西哥城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Grupo Eletrolar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68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南美洲（巴西）国际时尚家居用品展览会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Interior Lifestyle South America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巴西圣保罗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Grupo Eletrolar;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法兰克福展览集团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69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美国芝加哥国际自动化及机器人展览会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AUTOMATE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美国芝加哥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Association for Advancing Automation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欧洲智慧能源展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The Smarter E Europe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德国慕尼黑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Solar Promotion GmbH; Freiburg Wirtschaft Touristik und Messe GmbH &amp; Co. 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越南国际五金展览会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Vietnam International Tools &amp; Hardware Fair--Hardware Fair Vietnam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越南胡志明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Uninet Exhibition Pte. Ltd.; Han Viet MICE EIMS Co., Ltd.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菲律宾国际电力、照明及新能源展览会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PhilEnergy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菲律宾马尼拉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服务贸易类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展会名称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展会时间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主办方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巴黎时尚家居设计展（一月）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Maison &amp; Objet Paris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法国巴黎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SAFI-Salons Francais et Internationaux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西班牙巴塞罗那世界移动通讯展览会 MWC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西班牙巴塞罗那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全球移动通讯系统协会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GSMA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美国光纤通讯展览会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OFC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美国洛杉矶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美国光学学会、美国通信学会、美国激光与光电协会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香港国际影视展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Filmart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中国香港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香港贸易发展局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非洲摩洛哥信息技术展览会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GITEX AFRICA Morocco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摩洛哥马拉喀什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Dubai World Trade Centre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俄罗斯莫斯科国际通讯展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SVIAZ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俄罗斯莫斯科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EXPOCENTRE AO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中东沙特通讯及信息科技展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Leap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沙特阿拉伯利雅得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英富曼展览集团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意大利博洛尼亚国际童书展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Bologna Children’s Book Fair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意大利博洛尼亚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BolognaFiere S.p.A.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意大利米兰设计周国际家具展及平行展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Milan Design Week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意大利米兰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Studiolabo S.r.l.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新加坡亚洲科技展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Asia Tech x Singapore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</w:rPr>
              <w:t>新加坡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英富曼会展集团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国际商标组织年会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INTA Annual Meeting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英国伦敦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国际商标协会</w:t>
            </w:r>
            <w:r>
              <w:rPr>
                <w:rFonts w:ascii="Times New Roman" w:hAnsi="Times New Roman"/>
                <w:kern w:val="0"/>
                <w:sz w:val="24"/>
              </w:rPr>
              <w:t>International Trademark Association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哈萨克斯坦国际医疗展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KIHE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哈萨克斯坦阿拉木图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ITECA LLP, ICA Events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澳大利亚国际水处理展览会</w:t>
            </w:r>
            <w:r>
              <w:rPr>
                <w:rFonts w:ascii="Times New Roman" w:hAnsi="Times New Roman"/>
                <w:kern w:val="0"/>
                <w:sz w:val="24"/>
              </w:rPr>
              <w:t>OZ WATER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澳大利亚布里斯班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Australian Water Association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阿尔及利亚环保展览会</w:t>
            </w:r>
            <w:r>
              <w:rPr>
                <w:rFonts w:ascii="Times New Roman" w:hAnsi="Times New Roman"/>
                <w:kern w:val="0"/>
                <w:sz w:val="24"/>
              </w:rPr>
              <w:t>SIEE POLLUTEC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阿尔及利亚阿尔及尔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SYMBIOSE Communication Environment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美国生物技术大会暨展览会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BIO International Convention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美国圣地亚哥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美国生物科技创新组织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BIOTECHNOLOGY INNOVATION ORGANIZATION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摩洛哥国际纺织技术展览会</w:t>
            </w:r>
            <w:r>
              <w:rPr>
                <w:rFonts w:ascii="Times New Roman" w:hAnsi="Times New Roman"/>
                <w:kern w:val="0"/>
                <w:sz w:val="24"/>
              </w:rPr>
              <w:t>MOROCCO TEXTILE TECHNOLOGIES EXHIBITION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摩洛哥卡萨布兰卡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Business Plus Fairs, Vision Fairs, Deals Fairs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欧洲信息技术及人工智能展览会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GITEX EUROPE Berlin X Ai EVERYTHING GERMANY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德国柏林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The Dubai World Trade Centre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电子商务及合作类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展会名称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Arial"/>
                <w:b/>
                <w:bCs/>
                <w:kern w:val="0"/>
                <w:sz w:val="24"/>
              </w:rPr>
              <w:t>主办方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香港国际创科展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InnoEX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中国香港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中华人民共和国香港特别行政区政府创新科技及工业局、香港贸易发展局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澳门国际科技创新博览会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BEYOND Expo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中国澳门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澳门科技总会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30"/>
                <w:szCs w:val="30"/>
              </w:rPr>
              <w:t>二、境内重点展会目录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展会名称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kern w:val="0"/>
                <w:sz w:val="24"/>
              </w:rPr>
              <w:t>主办方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中国国际消费品博览会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海口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商务部、海南省人民政府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中国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亚欧博览会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乌鲁木齐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商务部、外交部、中国贸促会、新疆维吾尔自治区人民政府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长三角跨境电商交易会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无锡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7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</w:rPr>
              <w:t>江苏贸促国际会展有限公司、江苏省电子商务协会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outlineLvl w:val="9"/>
        <w:rPr>
          <w:rFonts w:ascii="Times New Roman" w:hAnsi="Times New Roman" w:eastAsia="方正黑体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left"/>
        <w:textAlignment w:val="auto"/>
        <w:outlineLvl w:val="9"/>
        <w:rPr>
          <w:rFonts w:hint="default" w:ascii="Times New Roman" w:hAnsi="Times New Roman" w:eastAsia="方正黑体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39A6"/>
    <w:rsid w:val="2E376A83"/>
    <w:rsid w:val="32537986"/>
    <w:rsid w:val="4CEF1299"/>
    <w:rsid w:val="51E818B8"/>
    <w:rsid w:val="5CA830A3"/>
    <w:rsid w:val="6FEB7007"/>
    <w:rsid w:val="777E538B"/>
    <w:rsid w:val="78351F72"/>
    <w:rsid w:val="7E963FC0"/>
    <w:rsid w:val="7FFFB293"/>
    <w:rsid w:val="BE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</dc:creator>
  <cp:lastModifiedBy>kylin</cp:lastModifiedBy>
  <dcterms:modified xsi:type="dcterms:W3CDTF">2026-02-06T16:04:41Z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